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EFAA" w14:textId="1D1C6509" w:rsidR="00001A98" w:rsidRDefault="00E03488" w:rsidP="00001A98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58397C0C" wp14:editId="779003A1">
            <wp:extent cx="2507615" cy="1118870"/>
            <wp:effectExtent l="0" t="0" r="6985" b="5080"/>
            <wp:docPr id="1" name="Picture 1" descr="https://trurohighschoolforgirls.sharepoint.com/sites/staff/shared%20documents/school%20logo%20&amp;%20brand%20guide/ths%20-%20main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rurohighschoolforgirls.sharepoint.com/sites/staff/shared%20documents/school%20logo%20&amp;%20brand%20guide/ths%20-%20main.jpg?web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CC589" w14:textId="33130C9C" w:rsidR="00FE0C4D" w:rsidRDefault="00FE0C4D" w:rsidP="00001A98">
      <w:pPr>
        <w:jc w:val="center"/>
        <w:rPr>
          <w:rFonts w:ascii="Verdana" w:hAnsi="Verdana"/>
          <w:sz w:val="28"/>
          <w:szCs w:val="28"/>
        </w:rPr>
      </w:pPr>
    </w:p>
    <w:p w14:paraId="7CD78F77" w14:textId="77777777" w:rsidR="00FE0C4D" w:rsidRDefault="00FE0C4D" w:rsidP="00001A98">
      <w:pPr>
        <w:jc w:val="center"/>
        <w:rPr>
          <w:rFonts w:ascii="Verdana" w:hAnsi="Verdana"/>
          <w:sz w:val="28"/>
          <w:szCs w:val="28"/>
        </w:rPr>
      </w:pPr>
    </w:p>
    <w:tbl>
      <w:tblPr>
        <w:tblpPr w:leftFromText="180" w:rightFromText="180" w:vertAnchor="text" w:horzAnchor="margin" w:tblpY="60"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8"/>
      </w:tblGrid>
      <w:tr w:rsidR="00841903" w14:paraId="35489446" w14:textId="77777777" w:rsidTr="00841903">
        <w:trPr>
          <w:trHeight w:val="454"/>
        </w:trPr>
        <w:tc>
          <w:tcPr>
            <w:tcW w:w="11028" w:type="dxa"/>
            <w:shd w:val="clear" w:color="auto" w:fill="AC898C"/>
            <w:vAlign w:val="center"/>
          </w:tcPr>
          <w:p w14:paraId="6BB160E9" w14:textId="4C5B0BB3" w:rsidR="00841903" w:rsidRPr="00F81E5F" w:rsidRDefault="00841903" w:rsidP="00841903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F81E5F">
              <w:rPr>
                <w:rFonts w:ascii="Georgia" w:hAnsi="Georgia"/>
                <w:b/>
                <w:sz w:val="32"/>
                <w:szCs w:val="32"/>
              </w:rPr>
              <w:t xml:space="preserve">MINIBUS SERVICE </w:t>
            </w:r>
            <w:r w:rsidR="00FE0C4D">
              <w:rPr>
                <w:rFonts w:ascii="Georgia" w:hAnsi="Georgia"/>
                <w:b/>
                <w:sz w:val="32"/>
                <w:szCs w:val="32"/>
              </w:rPr>
              <w:t>2</w:t>
            </w:r>
            <w:r w:rsidRPr="00F81E5F">
              <w:rPr>
                <w:rFonts w:ascii="Georgia" w:hAnsi="Georgia"/>
                <w:b/>
                <w:sz w:val="32"/>
                <w:szCs w:val="32"/>
              </w:rPr>
              <w:t xml:space="preserve">: WADEBRIDGE: TIMETABLE &amp; CHARGES </w:t>
            </w:r>
          </w:p>
          <w:p w14:paraId="0EDFA84F" w14:textId="571FE2A4" w:rsidR="00841903" w:rsidRPr="000603DF" w:rsidRDefault="00841903" w:rsidP="00841903">
            <w:pPr>
              <w:jc w:val="center"/>
              <w:rPr>
                <w:i/>
              </w:rPr>
            </w:pPr>
            <w:r w:rsidRPr="00F81E5F">
              <w:rPr>
                <w:rFonts w:ascii="Georgia" w:hAnsi="Georgia"/>
                <w:b/>
                <w:sz w:val="32"/>
                <w:szCs w:val="32"/>
              </w:rPr>
              <w:t>202</w:t>
            </w:r>
            <w:r w:rsidR="005D0A05">
              <w:rPr>
                <w:rFonts w:ascii="Georgia" w:hAnsi="Georgia"/>
                <w:b/>
                <w:sz w:val="32"/>
                <w:szCs w:val="32"/>
              </w:rPr>
              <w:t>4</w:t>
            </w:r>
            <w:r w:rsidRPr="00F81E5F">
              <w:rPr>
                <w:rFonts w:ascii="Georgia" w:hAnsi="Georgia"/>
                <w:b/>
                <w:sz w:val="32"/>
                <w:szCs w:val="32"/>
              </w:rPr>
              <w:t>-2</w:t>
            </w:r>
            <w:r w:rsidR="005D0A05">
              <w:rPr>
                <w:rFonts w:ascii="Georgia" w:hAnsi="Georgia"/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</w:tbl>
    <w:p w14:paraId="7E3A4012" w14:textId="74A7BD6A" w:rsidR="00001A98" w:rsidRDefault="00001A98" w:rsidP="00001A98">
      <w:pPr>
        <w:rPr>
          <w:rFonts w:ascii="Verdana" w:hAnsi="Verdana"/>
          <w:sz w:val="20"/>
          <w:szCs w:val="20"/>
        </w:rPr>
      </w:pPr>
    </w:p>
    <w:p w14:paraId="621A8F01" w14:textId="2FED112D" w:rsidR="00FE0C4D" w:rsidRDefault="00FE0C4D" w:rsidP="00001A98">
      <w:pPr>
        <w:rPr>
          <w:rFonts w:ascii="Verdana" w:hAnsi="Verdana"/>
          <w:sz w:val="20"/>
          <w:szCs w:val="20"/>
        </w:rPr>
      </w:pPr>
    </w:p>
    <w:p w14:paraId="34B8AFD5" w14:textId="77777777" w:rsidR="00FE0C4D" w:rsidRDefault="00FE0C4D" w:rsidP="00001A98">
      <w:pPr>
        <w:rPr>
          <w:rFonts w:ascii="Verdana" w:hAnsi="Verdana"/>
          <w:sz w:val="20"/>
          <w:szCs w:val="20"/>
        </w:rPr>
      </w:pPr>
    </w:p>
    <w:p w14:paraId="5F9555F8" w14:textId="7F0FFB68" w:rsidR="00841903" w:rsidRDefault="00841903" w:rsidP="00001A98">
      <w:pPr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page" w:horzAnchor="margin" w:tblpXSpec="center" w:tblpY="4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2"/>
        <w:gridCol w:w="1336"/>
        <w:gridCol w:w="1500"/>
        <w:gridCol w:w="1603"/>
        <w:gridCol w:w="1603"/>
        <w:gridCol w:w="1603"/>
      </w:tblGrid>
      <w:tr w:rsidR="00841903" w:rsidRPr="00333EF5" w14:paraId="49BB5B97" w14:textId="77777777" w:rsidTr="00FE0C4D">
        <w:trPr>
          <w:trHeight w:val="1266"/>
        </w:trPr>
        <w:tc>
          <w:tcPr>
            <w:tcW w:w="2502" w:type="dxa"/>
            <w:shd w:val="clear" w:color="auto" w:fill="AC898C"/>
            <w:vAlign w:val="center"/>
          </w:tcPr>
          <w:p w14:paraId="3743AD58" w14:textId="77777777" w:rsidR="00841903" w:rsidRPr="00F81E5F" w:rsidRDefault="00841903" w:rsidP="00FE0C4D">
            <w:pPr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Pick-up/Drop-off Point</w:t>
            </w:r>
          </w:p>
        </w:tc>
        <w:tc>
          <w:tcPr>
            <w:tcW w:w="1336" w:type="dxa"/>
            <w:shd w:val="clear" w:color="auto" w:fill="AC898C"/>
            <w:vAlign w:val="center"/>
          </w:tcPr>
          <w:p w14:paraId="3A5DE4FC" w14:textId="77777777" w:rsidR="00841903" w:rsidRPr="00F81E5F" w:rsidRDefault="00841903" w:rsidP="00FE0C4D">
            <w:pPr>
              <w:jc w:val="center"/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Morning</w:t>
            </w:r>
          </w:p>
          <w:p w14:paraId="3F265896" w14:textId="77777777" w:rsidR="00841903" w:rsidRPr="00F81E5F" w:rsidRDefault="00841903" w:rsidP="00FE0C4D">
            <w:pPr>
              <w:jc w:val="center"/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Pick-up</w:t>
            </w:r>
          </w:p>
        </w:tc>
        <w:tc>
          <w:tcPr>
            <w:tcW w:w="1500" w:type="dxa"/>
            <w:shd w:val="clear" w:color="auto" w:fill="AC898C"/>
            <w:vAlign w:val="center"/>
          </w:tcPr>
          <w:p w14:paraId="3D213F72" w14:textId="77777777" w:rsidR="00841903" w:rsidRPr="00F81E5F" w:rsidRDefault="00841903" w:rsidP="00FE0C4D">
            <w:pPr>
              <w:jc w:val="center"/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Afternoon Drop-off</w:t>
            </w:r>
          </w:p>
        </w:tc>
        <w:tc>
          <w:tcPr>
            <w:tcW w:w="1603" w:type="dxa"/>
            <w:shd w:val="clear" w:color="auto" w:fill="AC898C"/>
            <w:vAlign w:val="center"/>
          </w:tcPr>
          <w:p w14:paraId="3F8BC0CC" w14:textId="77777777" w:rsidR="00841903" w:rsidRPr="00F81E5F" w:rsidRDefault="00841903" w:rsidP="00FE0C4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81E5F">
              <w:rPr>
                <w:rFonts w:ascii="Georgia" w:hAnsi="Georgia"/>
                <w:b/>
              </w:rPr>
              <w:t>Termly charge:</w:t>
            </w:r>
          </w:p>
          <w:p w14:paraId="6F70176A" w14:textId="77777777" w:rsidR="00841903" w:rsidRPr="00F81E5F" w:rsidRDefault="00841903" w:rsidP="00FE0C4D">
            <w:pPr>
              <w:jc w:val="center"/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7-10</w:t>
            </w:r>
          </w:p>
          <w:p w14:paraId="3A3F3E63" w14:textId="77777777" w:rsidR="00841903" w:rsidRPr="00F81E5F" w:rsidRDefault="00841903" w:rsidP="00FE0C4D">
            <w:pPr>
              <w:jc w:val="center"/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Trips</w:t>
            </w:r>
          </w:p>
        </w:tc>
        <w:tc>
          <w:tcPr>
            <w:tcW w:w="1603" w:type="dxa"/>
            <w:shd w:val="clear" w:color="auto" w:fill="AC898C"/>
            <w:vAlign w:val="center"/>
          </w:tcPr>
          <w:p w14:paraId="27491FA0" w14:textId="77777777" w:rsidR="00841903" w:rsidRPr="00F81E5F" w:rsidRDefault="00841903" w:rsidP="00FE0C4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81E5F">
              <w:rPr>
                <w:rFonts w:ascii="Georgia" w:hAnsi="Georgia"/>
                <w:b/>
              </w:rPr>
              <w:t>Termly charge:</w:t>
            </w:r>
          </w:p>
          <w:p w14:paraId="3B4F17CA" w14:textId="77777777" w:rsidR="00841903" w:rsidRPr="00F81E5F" w:rsidRDefault="00841903" w:rsidP="00FE0C4D">
            <w:pPr>
              <w:jc w:val="center"/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4-6</w:t>
            </w:r>
          </w:p>
          <w:p w14:paraId="645071FA" w14:textId="77777777" w:rsidR="00841903" w:rsidRPr="00F81E5F" w:rsidRDefault="00841903" w:rsidP="00FE0C4D">
            <w:pPr>
              <w:jc w:val="center"/>
              <w:rPr>
                <w:rFonts w:ascii="Georgia" w:hAnsi="Georgia"/>
              </w:rPr>
            </w:pPr>
            <w:r w:rsidRPr="00F81E5F">
              <w:rPr>
                <w:rFonts w:ascii="Georgia" w:hAnsi="Georgia"/>
                <w:b/>
              </w:rPr>
              <w:t>Trips</w:t>
            </w:r>
          </w:p>
        </w:tc>
        <w:tc>
          <w:tcPr>
            <w:tcW w:w="1603" w:type="dxa"/>
            <w:shd w:val="clear" w:color="auto" w:fill="AC898C"/>
            <w:vAlign w:val="center"/>
          </w:tcPr>
          <w:p w14:paraId="7D317C9A" w14:textId="77777777" w:rsidR="00841903" w:rsidRPr="00F81E5F" w:rsidRDefault="00841903" w:rsidP="00FE0C4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F81E5F">
              <w:rPr>
                <w:rFonts w:ascii="Georgia" w:hAnsi="Georgia"/>
                <w:b/>
              </w:rPr>
              <w:t>Termly charge:</w:t>
            </w:r>
          </w:p>
          <w:p w14:paraId="6E8618A7" w14:textId="77777777" w:rsidR="00841903" w:rsidRPr="00F81E5F" w:rsidRDefault="00841903" w:rsidP="00FE0C4D">
            <w:pPr>
              <w:jc w:val="center"/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1-3</w:t>
            </w:r>
          </w:p>
          <w:p w14:paraId="296CB07C" w14:textId="77777777" w:rsidR="00841903" w:rsidRPr="00F81E5F" w:rsidRDefault="00841903" w:rsidP="00FE0C4D">
            <w:pPr>
              <w:jc w:val="center"/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Trips</w:t>
            </w:r>
          </w:p>
        </w:tc>
      </w:tr>
      <w:tr w:rsidR="00841903" w:rsidRPr="00333EF5" w14:paraId="1CE9A595" w14:textId="77777777" w:rsidTr="00FE0C4D">
        <w:trPr>
          <w:trHeight w:val="567"/>
        </w:trPr>
        <w:tc>
          <w:tcPr>
            <w:tcW w:w="2502" w:type="dxa"/>
            <w:vAlign w:val="center"/>
          </w:tcPr>
          <w:p w14:paraId="33B581D4" w14:textId="77777777" w:rsidR="00841903" w:rsidRPr="00F81E5F" w:rsidRDefault="00841903" w:rsidP="00FE0C4D">
            <w:pPr>
              <w:rPr>
                <w:rFonts w:ascii="Georgia" w:hAnsi="Georgia"/>
              </w:rPr>
            </w:pPr>
            <w:r w:rsidRPr="00F81E5F">
              <w:rPr>
                <w:rFonts w:ascii="Georgia" w:hAnsi="Georgia"/>
                <w:b/>
              </w:rPr>
              <w:t>Wadebridge</w:t>
            </w:r>
            <w:r w:rsidRPr="00F81E5F">
              <w:rPr>
                <w:rFonts w:ascii="Georgia" w:hAnsi="Georgia"/>
              </w:rPr>
              <w:t>:</w:t>
            </w:r>
          </w:p>
          <w:p w14:paraId="554270EA" w14:textId="77777777" w:rsidR="00841903" w:rsidRPr="00333EF5" w:rsidRDefault="00841903" w:rsidP="00FE0C4D">
            <w:proofErr w:type="spellStart"/>
            <w:r>
              <w:t>Tescos</w:t>
            </w:r>
            <w:proofErr w:type="spellEnd"/>
            <w:r>
              <w:t xml:space="preserve"> – car park</w:t>
            </w:r>
          </w:p>
        </w:tc>
        <w:tc>
          <w:tcPr>
            <w:tcW w:w="1336" w:type="dxa"/>
            <w:vAlign w:val="center"/>
          </w:tcPr>
          <w:p w14:paraId="70F2A51C" w14:textId="77777777" w:rsidR="00841903" w:rsidRPr="00F81E5F" w:rsidRDefault="00841903" w:rsidP="00FE0C4D">
            <w:pPr>
              <w:jc w:val="center"/>
            </w:pPr>
          </w:p>
          <w:p w14:paraId="27B516CA" w14:textId="77777777" w:rsidR="00841903" w:rsidRPr="00F81E5F" w:rsidRDefault="00841903" w:rsidP="00FE0C4D">
            <w:pPr>
              <w:jc w:val="center"/>
            </w:pPr>
            <w:r w:rsidRPr="00F81E5F">
              <w:t>07:20</w:t>
            </w:r>
          </w:p>
          <w:p w14:paraId="69380159" w14:textId="77777777" w:rsidR="00841903" w:rsidRPr="00F81E5F" w:rsidRDefault="00841903" w:rsidP="00FE0C4D">
            <w:pPr>
              <w:jc w:val="center"/>
            </w:pPr>
          </w:p>
        </w:tc>
        <w:tc>
          <w:tcPr>
            <w:tcW w:w="1500" w:type="dxa"/>
            <w:vAlign w:val="center"/>
          </w:tcPr>
          <w:p w14:paraId="2498957D" w14:textId="77777777" w:rsidR="00841903" w:rsidRPr="00F81E5F" w:rsidRDefault="00841903" w:rsidP="00FE0C4D">
            <w:pPr>
              <w:jc w:val="center"/>
            </w:pPr>
            <w:r w:rsidRPr="00F81E5F">
              <w:t>17:50</w:t>
            </w:r>
          </w:p>
        </w:tc>
        <w:tc>
          <w:tcPr>
            <w:tcW w:w="1603" w:type="dxa"/>
            <w:vAlign w:val="center"/>
          </w:tcPr>
          <w:p w14:paraId="0CABB44E" w14:textId="6D4C6F98" w:rsidR="00841903" w:rsidRPr="00F81E5F" w:rsidRDefault="00086913" w:rsidP="00FE0C4D">
            <w:pPr>
              <w:jc w:val="center"/>
            </w:pPr>
            <w:r>
              <w:t>£460.00</w:t>
            </w:r>
          </w:p>
        </w:tc>
        <w:tc>
          <w:tcPr>
            <w:tcW w:w="1603" w:type="dxa"/>
            <w:vAlign w:val="center"/>
          </w:tcPr>
          <w:p w14:paraId="3230CA49" w14:textId="02AE16BF" w:rsidR="00841903" w:rsidRPr="00F81E5F" w:rsidRDefault="00086913" w:rsidP="00FE0C4D">
            <w:pPr>
              <w:jc w:val="center"/>
            </w:pPr>
            <w:r>
              <w:t>£278.00</w:t>
            </w:r>
          </w:p>
        </w:tc>
        <w:tc>
          <w:tcPr>
            <w:tcW w:w="1603" w:type="dxa"/>
            <w:vAlign w:val="center"/>
          </w:tcPr>
          <w:p w14:paraId="14CD23F8" w14:textId="16217669" w:rsidR="00841903" w:rsidRPr="00F81E5F" w:rsidRDefault="00086913" w:rsidP="00FE0C4D">
            <w:pPr>
              <w:jc w:val="center"/>
            </w:pPr>
            <w:r>
              <w:t>£145.00</w:t>
            </w:r>
          </w:p>
        </w:tc>
      </w:tr>
      <w:tr w:rsidR="00971381" w:rsidRPr="00333EF5" w14:paraId="280EFFB9" w14:textId="77777777" w:rsidTr="00FE0C4D">
        <w:trPr>
          <w:trHeight w:val="567"/>
        </w:trPr>
        <w:tc>
          <w:tcPr>
            <w:tcW w:w="2502" w:type="dxa"/>
            <w:vAlign w:val="center"/>
          </w:tcPr>
          <w:p w14:paraId="3F3809E6" w14:textId="77777777" w:rsidR="00971381" w:rsidRPr="004D67C7" w:rsidRDefault="00971381" w:rsidP="00971381">
            <w:pPr>
              <w:rPr>
                <w:rFonts w:ascii="Georgia" w:hAnsi="Georgia"/>
                <w:b/>
              </w:rPr>
            </w:pPr>
            <w:proofErr w:type="spellStart"/>
            <w:r w:rsidRPr="004D67C7">
              <w:rPr>
                <w:rFonts w:ascii="Georgia" w:hAnsi="Georgia"/>
                <w:b/>
              </w:rPr>
              <w:t>Winnard’s</w:t>
            </w:r>
            <w:proofErr w:type="spellEnd"/>
            <w:r w:rsidRPr="004D67C7">
              <w:rPr>
                <w:rFonts w:ascii="Georgia" w:hAnsi="Georgia"/>
                <w:b/>
              </w:rPr>
              <w:t xml:space="preserve"> Perch:</w:t>
            </w:r>
          </w:p>
          <w:p w14:paraId="7747E2AF" w14:textId="000B2B0A" w:rsidR="00971381" w:rsidRPr="00763FBC" w:rsidRDefault="00F7749D" w:rsidP="009713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971381" w:rsidRPr="00763FBC">
              <w:rPr>
                <w:sz w:val="16"/>
                <w:szCs w:val="16"/>
              </w:rPr>
              <w:t xml:space="preserve">ntrance to </w:t>
            </w:r>
            <w:proofErr w:type="spellStart"/>
            <w:r w:rsidR="00971381" w:rsidRPr="00763FBC">
              <w:rPr>
                <w:sz w:val="16"/>
                <w:szCs w:val="16"/>
              </w:rPr>
              <w:t>Retallack</w:t>
            </w:r>
            <w:proofErr w:type="spellEnd"/>
            <w:r w:rsidR="00971381" w:rsidRPr="00763FBC">
              <w:rPr>
                <w:sz w:val="16"/>
                <w:szCs w:val="16"/>
              </w:rPr>
              <w:t xml:space="preserve"> Resort and Spa (B3274)</w:t>
            </w:r>
          </w:p>
        </w:tc>
        <w:tc>
          <w:tcPr>
            <w:tcW w:w="1336" w:type="dxa"/>
            <w:vAlign w:val="center"/>
          </w:tcPr>
          <w:p w14:paraId="1BD0507B" w14:textId="4CF23710" w:rsidR="00971381" w:rsidRPr="00F81E5F" w:rsidRDefault="00971381" w:rsidP="00971381">
            <w:pPr>
              <w:jc w:val="center"/>
            </w:pPr>
            <w:r w:rsidRPr="004D67C7">
              <w:t>07</w:t>
            </w:r>
            <w:r w:rsidR="005B1F81">
              <w:t>:</w:t>
            </w:r>
            <w:r w:rsidRPr="004D67C7">
              <w:t>30</w:t>
            </w:r>
          </w:p>
        </w:tc>
        <w:tc>
          <w:tcPr>
            <w:tcW w:w="1500" w:type="dxa"/>
            <w:vAlign w:val="center"/>
          </w:tcPr>
          <w:p w14:paraId="21AC50BB" w14:textId="4C5AE40D" w:rsidR="00971381" w:rsidRPr="00F81E5F" w:rsidRDefault="00971381" w:rsidP="00971381">
            <w:pPr>
              <w:jc w:val="center"/>
            </w:pPr>
            <w:r w:rsidRPr="004D67C7">
              <w:t>17:40</w:t>
            </w:r>
          </w:p>
        </w:tc>
        <w:tc>
          <w:tcPr>
            <w:tcW w:w="1603" w:type="dxa"/>
            <w:vAlign w:val="center"/>
          </w:tcPr>
          <w:p w14:paraId="6AA1EBCD" w14:textId="67BB2527" w:rsidR="00971381" w:rsidRPr="00F81E5F" w:rsidRDefault="00086913" w:rsidP="00971381">
            <w:pPr>
              <w:jc w:val="center"/>
            </w:pPr>
            <w:r>
              <w:t>£398.00</w:t>
            </w:r>
          </w:p>
        </w:tc>
        <w:tc>
          <w:tcPr>
            <w:tcW w:w="1603" w:type="dxa"/>
            <w:vAlign w:val="center"/>
          </w:tcPr>
          <w:p w14:paraId="60DFF774" w14:textId="49D68C20" w:rsidR="00971381" w:rsidRPr="00F81E5F" w:rsidRDefault="00086913" w:rsidP="00971381">
            <w:pPr>
              <w:jc w:val="center"/>
            </w:pPr>
            <w:r>
              <w:t>£242.00</w:t>
            </w:r>
          </w:p>
        </w:tc>
        <w:tc>
          <w:tcPr>
            <w:tcW w:w="1603" w:type="dxa"/>
            <w:vAlign w:val="center"/>
          </w:tcPr>
          <w:p w14:paraId="0B251122" w14:textId="22CF5D8F" w:rsidR="00971381" w:rsidRPr="00F81E5F" w:rsidRDefault="00086913" w:rsidP="00971381">
            <w:pPr>
              <w:jc w:val="center"/>
            </w:pPr>
            <w:r>
              <w:t>£120.00</w:t>
            </w:r>
          </w:p>
        </w:tc>
      </w:tr>
      <w:tr w:rsidR="005B1F81" w:rsidRPr="00333EF5" w14:paraId="5FC56B40" w14:textId="77777777" w:rsidTr="00FE0C4D">
        <w:trPr>
          <w:trHeight w:val="567"/>
        </w:trPr>
        <w:tc>
          <w:tcPr>
            <w:tcW w:w="2502" w:type="dxa"/>
            <w:vAlign w:val="center"/>
          </w:tcPr>
          <w:p w14:paraId="0F3ACAA6" w14:textId="0C331C5E" w:rsidR="005B1F81" w:rsidRPr="004D67C7" w:rsidRDefault="005B1F81" w:rsidP="00971381">
            <w:pPr>
              <w:rPr>
                <w:rFonts w:ascii="Georgia" w:hAnsi="Georgia"/>
                <w:b/>
              </w:rPr>
            </w:pPr>
            <w:proofErr w:type="spellStart"/>
            <w:r>
              <w:rPr>
                <w:rFonts w:ascii="Georgia" w:hAnsi="Georgia"/>
                <w:b/>
              </w:rPr>
              <w:t>Trispen</w:t>
            </w:r>
            <w:proofErr w:type="spellEnd"/>
          </w:p>
        </w:tc>
        <w:tc>
          <w:tcPr>
            <w:tcW w:w="1336" w:type="dxa"/>
            <w:vAlign w:val="center"/>
          </w:tcPr>
          <w:p w14:paraId="5D7CE8E4" w14:textId="7989E20F" w:rsidR="005B1F81" w:rsidRPr="004D67C7" w:rsidRDefault="005B1F81" w:rsidP="00971381">
            <w:pPr>
              <w:jc w:val="center"/>
            </w:pPr>
            <w:r>
              <w:t>07:55</w:t>
            </w:r>
          </w:p>
        </w:tc>
        <w:tc>
          <w:tcPr>
            <w:tcW w:w="1500" w:type="dxa"/>
            <w:vAlign w:val="center"/>
          </w:tcPr>
          <w:p w14:paraId="1BFF6193" w14:textId="2256AAC4" w:rsidR="005B1F81" w:rsidRPr="004D67C7" w:rsidRDefault="005B1F81" w:rsidP="00971381">
            <w:pPr>
              <w:jc w:val="center"/>
            </w:pPr>
            <w:r>
              <w:t>17:15</w:t>
            </w:r>
          </w:p>
        </w:tc>
        <w:tc>
          <w:tcPr>
            <w:tcW w:w="1603" w:type="dxa"/>
            <w:vAlign w:val="center"/>
          </w:tcPr>
          <w:p w14:paraId="2F4F09B6" w14:textId="28B67F8E" w:rsidR="005B1F81" w:rsidRDefault="005B1F81" w:rsidP="00971381">
            <w:pPr>
              <w:jc w:val="center"/>
            </w:pPr>
            <w:r>
              <w:t>£350.00</w:t>
            </w:r>
          </w:p>
        </w:tc>
        <w:tc>
          <w:tcPr>
            <w:tcW w:w="1603" w:type="dxa"/>
            <w:vAlign w:val="center"/>
          </w:tcPr>
          <w:p w14:paraId="063465A2" w14:textId="08AA6F1E" w:rsidR="005B1F81" w:rsidRDefault="005B1F81" w:rsidP="00971381">
            <w:pPr>
              <w:jc w:val="center"/>
            </w:pPr>
            <w:r>
              <w:t>£212.00</w:t>
            </w:r>
          </w:p>
        </w:tc>
        <w:tc>
          <w:tcPr>
            <w:tcW w:w="1603" w:type="dxa"/>
            <w:vAlign w:val="center"/>
          </w:tcPr>
          <w:p w14:paraId="232BBB84" w14:textId="46C0A856" w:rsidR="005B1F81" w:rsidRDefault="005B1F81" w:rsidP="00971381">
            <w:pPr>
              <w:jc w:val="center"/>
            </w:pPr>
            <w:r>
              <w:t>£109.00</w:t>
            </w:r>
          </w:p>
        </w:tc>
      </w:tr>
      <w:tr w:rsidR="00971381" w:rsidRPr="00333EF5" w14:paraId="30819706" w14:textId="77777777" w:rsidTr="00086913">
        <w:trPr>
          <w:trHeight w:val="567"/>
        </w:trPr>
        <w:tc>
          <w:tcPr>
            <w:tcW w:w="2502" w:type="dxa"/>
            <w:vAlign w:val="center"/>
          </w:tcPr>
          <w:p w14:paraId="627522CA" w14:textId="77777777" w:rsidR="00971381" w:rsidRPr="00F81E5F" w:rsidRDefault="00971381" w:rsidP="00971381">
            <w:pPr>
              <w:rPr>
                <w:rFonts w:ascii="Georgia" w:hAnsi="Georgia"/>
              </w:rPr>
            </w:pPr>
            <w:r w:rsidRPr="00F81E5F">
              <w:rPr>
                <w:rFonts w:ascii="Georgia" w:hAnsi="Georgia"/>
                <w:b/>
              </w:rPr>
              <w:t>Truro High School</w:t>
            </w:r>
            <w:r w:rsidRPr="00F81E5F">
              <w:rPr>
                <w:rFonts w:ascii="Georgia" w:hAnsi="Georgia"/>
              </w:rPr>
              <w:t>:</w:t>
            </w:r>
          </w:p>
          <w:p w14:paraId="42C47D45" w14:textId="77777777" w:rsidR="00971381" w:rsidRPr="00333EF5" w:rsidRDefault="00971381" w:rsidP="00971381"/>
        </w:tc>
        <w:tc>
          <w:tcPr>
            <w:tcW w:w="1336" w:type="dxa"/>
            <w:vAlign w:val="center"/>
          </w:tcPr>
          <w:p w14:paraId="07068A66" w14:textId="38142D8E" w:rsidR="00971381" w:rsidRPr="00F81E5F" w:rsidRDefault="00971381" w:rsidP="00971381">
            <w:pPr>
              <w:jc w:val="center"/>
            </w:pPr>
            <w:r w:rsidRPr="00F81E5F">
              <w:t>08:</w:t>
            </w:r>
            <w:r w:rsidR="00427B63">
              <w:t>15</w:t>
            </w:r>
          </w:p>
        </w:tc>
        <w:tc>
          <w:tcPr>
            <w:tcW w:w="1500" w:type="dxa"/>
            <w:vAlign w:val="center"/>
          </w:tcPr>
          <w:p w14:paraId="20F825BA" w14:textId="77777777" w:rsidR="00971381" w:rsidRPr="00F81E5F" w:rsidRDefault="00971381" w:rsidP="00971381">
            <w:pPr>
              <w:jc w:val="center"/>
            </w:pPr>
            <w:r w:rsidRPr="00F81E5F">
              <w:t>17:00</w:t>
            </w:r>
          </w:p>
        </w:tc>
        <w:tc>
          <w:tcPr>
            <w:tcW w:w="1603" w:type="dxa"/>
            <w:shd w:val="clear" w:color="auto" w:fill="7F7F7F" w:themeFill="text1" w:themeFillTint="80"/>
          </w:tcPr>
          <w:p w14:paraId="6ACC0CA9" w14:textId="77777777" w:rsidR="00971381" w:rsidRPr="00F81E5F" w:rsidRDefault="00971381" w:rsidP="00971381">
            <w:pPr>
              <w:jc w:val="center"/>
            </w:pPr>
          </w:p>
        </w:tc>
        <w:tc>
          <w:tcPr>
            <w:tcW w:w="1603" w:type="dxa"/>
            <w:shd w:val="clear" w:color="auto" w:fill="7F7F7F" w:themeFill="text1" w:themeFillTint="80"/>
            <w:vAlign w:val="center"/>
          </w:tcPr>
          <w:p w14:paraId="310EA329" w14:textId="094F7164" w:rsidR="00971381" w:rsidRPr="00F81E5F" w:rsidRDefault="00971381" w:rsidP="00971381">
            <w:pPr>
              <w:jc w:val="center"/>
            </w:pPr>
          </w:p>
        </w:tc>
        <w:tc>
          <w:tcPr>
            <w:tcW w:w="1603" w:type="dxa"/>
            <w:shd w:val="clear" w:color="auto" w:fill="7F7F7F" w:themeFill="text1" w:themeFillTint="80"/>
            <w:vAlign w:val="center"/>
          </w:tcPr>
          <w:p w14:paraId="199627CD" w14:textId="77777777" w:rsidR="00971381" w:rsidRPr="00F81E5F" w:rsidRDefault="00971381" w:rsidP="00971381">
            <w:pPr>
              <w:jc w:val="center"/>
            </w:pPr>
          </w:p>
        </w:tc>
      </w:tr>
    </w:tbl>
    <w:p w14:paraId="232CCFB3" w14:textId="0928D6E1" w:rsidR="00841903" w:rsidRDefault="00841903" w:rsidP="00001A98">
      <w:pPr>
        <w:rPr>
          <w:rFonts w:ascii="Verdana" w:hAnsi="Verdana"/>
          <w:sz w:val="20"/>
          <w:szCs w:val="20"/>
        </w:rPr>
      </w:pPr>
    </w:p>
    <w:p w14:paraId="7EC828D6" w14:textId="5FD3954C" w:rsidR="00841903" w:rsidRDefault="00841903" w:rsidP="00001A98">
      <w:pPr>
        <w:rPr>
          <w:rFonts w:ascii="Verdana" w:hAnsi="Verdana"/>
          <w:sz w:val="20"/>
          <w:szCs w:val="20"/>
        </w:rPr>
      </w:pPr>
    </w:p>
    <w:p w14:paraId="531372AE" w14:textId="2C235088" w:rsidR="00841903" w:rsidRDefault="00841903" w:rsidP="00001A98">
      <w:pPr>
        <w:rPr>
          <w:rFonts w:ascii="Verdana" w:hAnsi="Verdana"/>
          <w:sz w:val="20"/>
          <w:szCs w:val="20"/>
        </w:rPr>
      </w:pPr>
    </w:p>
    <w:p w14:paraId="35203DD9" w14:textId="77777777" w:rsidR="00001A98" w:rsidRDefault="00001A98" w:rsidP="00001A98"/>
    <w:p w14:paraId="3A6D7245" w14:textId="467A8EE4" w:rsidR="00D4716D" w:rsidRPr="00F81E5F" w:rsidRDefault="001D5368" w:rsidP="00001A98">
      <w:pPr>
        <w:ind w:left="600" w:right="812"/>
        <w:jc w:val="both"/>
        <w:rPr>
          <w:sz w:val="24"/>
          <w:szCs w:val="24"/>
        </w:rPr>
      </w:pPr>
      <w:r w:rsidRPr="00F81E5F">
        <w:rPr>
          <w:sz w:val="24"/>
          <w:szCs w:val="24"/>
        </w:rPr>
        <w:t xml:space="preserve">  </w:t>
      </w:r>
      <w:r w:rsidRPr="00F81E5F">
        <w:rPr>
          <w:sz w:val="24"/>
          <w:szCs w:val="24"/>
        </w:rPr>
        <w:tab/>
      </w:r>
    </w:p>
    <w:p w14:paraId="1746C967" w14:textId="7911673A" w:rsidR="00001A98" w:rsidRPr="00F81E5F" w:rsidRDefault="00A2485D" w:rsidP="00001A98">
      <w:pPr>
        <w:ind w:left="600" w:right="812"/>
        <w:jc w:val="both"/>
        <w:rPr>
          <w:sz w:val="24"/>
          <w:szCs w:val="24"/>
        </w:rPr>
      </w:pPr>
      <w:r w:rsidRPr="00F81E5F">
        <w:rPr>
          <w:sz w:val="24"/>
          <w:szCs w:val="24"/>
        </w:rPr>
        <w:t xml:space="preserve">The service is charged at a fixed termly cost, charged at the end of each term </w:t>
      </w:r>
      <w:r w:rsidR="00001A98" w:rsidRPr="00F81E5F">
        <w:rPr>
          <w:sz w:val="24"/>
          <w:szCs w:val="24"/>
        </w:rPr>
        <w:t>- there will be no refunds for days when the bus is not taken (</w:t>
      </w:r>
      <w:proofErr w:type="gramStart"/>
      <w:r w:rsidR="00001A98" w:rsidRPr="00F81E5F">
        <w:rPr>
          <w:sz w:val="24"/>
          <w:szCs w:val="24"/>
        </w:rPr>
        <w:t>i.e.</w:t>
      </w:r>
      <w:proofErr w:type="gramEnd"/>
      <w:r w:rsidR="00001A98" w:rsidRPr="00F81E5F">
        <w:rPr>
          <w:sz w:val="24"/>
          <w:szCs w:val="24"/>
        </w:rPr>
        <w:t xml:space="preserve"> because of sickness, school trips or sports fixtures). A 10% sibling discount will be applied to any additional sibling. </w:t>
      </w:r>
    </w:p>
    <w:p w14:paraId="11A92B58" w14:textId="77777777" w:rsidR="00001A98" w:rsidRPr="00F81E5F" w:rsidRDefault="00001A98" w:rsidP="00001A98">
      <w:pPr>
        <w:ind w:left="600" w:right="812"/>
        <w:jc w:val="both"/>
        <w:rPr>
          <w:sz w:val="24"/>
          <w:szCs w:val="24"/>
        </w:rPr>
      </w:pPr>
    </w:p>
    <w:p w14:paraId="21F087EB" w14:textId="56B4E628" w:rsidR="00001A98" w:rsidRPr="00F81E5F" w:rsidRDefault="00001A98" w:rsidP="00001A98">
      <w:pPr>
        <w:ind w:left="600" w:right="812"/>
        <w:jc w:val="both"/>
        <w:rPr>
          <w:sz w:val="24"/>
          <w:szCs w:val="24"/>
        </w:rPr>
      </w:pPr>
      <w:r w:rsidRPr="00F81E5F">
        <w:rPr>
          <w:sz w:val="24"/>
          <w:szCs w:val="24"/>
        </w:rPr>
        <w:t xml:space="preserve">Please complete the registration form and the terms &amp; conditions on the following pages and return both by email to </w:t>
      </w:r>
      <w:r w:rsidR="007E1DF1" w:rsidRPr="00F81E5F">
        <w:rPr>
          <w:sz w:val="24"/>
          <w:szCs w:val="24"/>
        </w:rPr>
        <w:t>Mrs Kirsty Grose</w:t>
      </w:r>
      <w:r w:rsidRPr="00F81E5F">
        <w:rPr>
          <w:sz w:val="24"/>
          <w:szCs w:val="24"/>
        </w:rPr>
        <w:t>.</w:t>
      </w:r>
    </w:p>
    <w:p w14:paraId="239AF7A6" w14:textId="77777777" w:rsidR="00001A98" w:rsidRPr="00F81E5F" w:rsidRDefault="00001A98" w:rsidP="00001A98">
      <w:pPr>
        <w:ind w:left="600" w:right="812"/>
        <w:jc w:val="both"/>
        <w:rPr>
          <w:sz w:val="24"/>
          <w:szCs w:val="24"/>
        </w:rPr>
      </w:pPr>
    </w:p>
    <w:p w14:paraId="1C7130A8" w14:textId="61E8FE26" w:rsidR="00001A98" w:rsidRPr="00F81E5F" w:rsidRDefault="007B0DC0" w:rsidP="00001A98">
      <w:pPr>
        <w:ind w:left="600" w:right="812"/>
        <w:jc w:val="both"/>
        <w:rPr>
          <w:sz w:val="24"/>
          <w:szCs w:val="24"/>
        </w:rPr>
      </w:pPr>
      <w:r w:rsidRPr="00F81E5F">
        <w:rPr>
          <w:sz w:val="24"/>
          <w:szCs w:val="24"/>
        </w:rPr>
        <w:t>kgrose</w:t>
      </w:r>
      <w:r w:rsidR="00001A98" w:rsidRPr="00F81E5F">
        <w:rPr>
          <w:sz w:val="24"/>
          <w:szCs w:val="24"/>
        </w:rPr>
        <w:t>@trurohigh.co.uk</w:t>
      </w:r>
    </w:p>
    <w:p w14:paraId="3D645E25" w14:textId="77777777" w:rsidR="00001A98" w:rsidRPr="00F81E5F" w:rsidRDefault="00001A98" w:rsidP="00001A98">
      <w:pPr>
        <w:rPr>
          <w:sz w:val="24"/>
          <w:szCs w:val="24"/>
        </w:rPr>
      </w:pPr>
    </w:p>
    <w:p w14:paraId="4E7C855C" w14:textId="35ADBB13" w:rsidR="00001A98" w:rsidRPr="00333EF5" w:rsidRDefault="00001A98" w:rsidP="00001A98">
      <w:pPr>
        <w:jc w:val="center"/>
      </w:pPr>
      <w:r>
        <w:br w:type="page"/>
      </w:r>
    </w:p>
    <w:p w14:paraId="1A15050C" w14:textId="6ADE4D9D" w:rsidR="00001A98" w:rsidRPr="00912D16" w:rsidRDefault="00E03488" w:rsidP="00E03488">
      <w:pPr>
        <w:jc w:val="center"/>
      </w:pPr>
      <w:r>
        <w:rPr>
          <w:noProof/>
        </w:rPr>
        <w:lastRenderedPageBreak/>
        <w:drawing>
          <wp:inline distT="0" distB="0" distL="0" distR="0" wp14:anchorId="6D545E4B" wp14:editId="3FC72B6E">
            <wp:extent cx="2814128" cy="1241946"/>
            <wp:effectExtent l="0" t="0" r="5715" b="0"/>
            <wp:docPr id="2" name="Picture 2" descr="https://trurohighschoolforgirls.sharepoint.com/sites/staff/shared%20documents/school%20logo%20&amp;%20brand%20guide/ths%20-%20main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rurohighschoolforgirls.sharepoint.com/sites/staff/shared%20documents/school%20logo%20&amp;%20brand%20guide/ths%20-%20main.jpg?web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40" cy="125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F630B" w14:textId="23C73CD5" w:rsidR="00001A98" w:rsidRPr="00F81E5F" w:rsidRDefault="00001A98" w:rsidP="00001A98">
      <w:pPr>
        <w:rPr>
          <w:rFonts w:ascii="Georgia" w:hAnsi="Georgia"/>
          <w:i/>
          <w:u w:val="single"/>
        </w:rPr>
      </w:pPr>
      <w:r w:rsidRPr="00F81E5F">
        <w:rPr>
          <w:rFonts w:ascii="Georgia" w:hAnsi="Georgia"/>
          <w:i/>
          <w:u w:val="single"/>
        </w:rPr>
        <w:t>Please complete in Block Capitals</w:t>
      </w:r>
    </w:p>
    <w:p w14:paraId="2D75836F" w14:textId="77777777" w:rsidR="00F81E5F" w:rsidRPr="00880A21" w:rsidRDefault="00F81E5F" w:rsidP="00001A98">
      <w:pPr>
        <w:rPr>
          <w:rFonts w:ascii="Verdana" w:hAnsi="Verdana"/>
          <w:sz w:val="20"/>
          <w:szCs w:val="20"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8"/>
      </w:tblGrid>
      <w:tr w:rsidR="00001A98" w14:paraId="11698655" w14:textId="77777777" w:rsidTr="00F81E5F">
        <w:trPr>
          <w:trHeight w:val="454"/>
        </w:trPr>
        <w:tc>
          <w:tcPr>
            <w:tcW w:w="11028" w:type="dxa"/>
            <w:shd w:val="clear" w:color="auto" w:fill="D0A9A9"/>
            <w:vAlign w:val="center"/>
          </w:tcPr>
          <w:p w14:paraId="533773FD" w14:textId="6EE7ECB8" w:rsidR="00001A98" w:rsidRPr="00F81E5F" w:rsidRDefault="00001A98" w:rsidP="00F81E5F">
            <w:pPr>
              <w:jc w:val="center"/>
              <w:rPr>
                <w:rFonts w:ascii="Georgia" w:hAnsi="Georgia"/>
                <w:i/>
              </w:rPr>
            </w:pPr>
            <w:r w:rsidRPr="00F81E5F">
              <w:rPr>
                <w:rFonts w:ascii="Georgia" w:hAnsi="Georgia"/>
                <w:b/>
                <w:sz w:val="32"/>
                <w:szCs w:val="32"/>
              </w:rPr>
              <w:t xml:space="preserve">MINIBUS SERVICE </w:t>
            </w:r>
            <w:r w:rsidR="00FE0C4D">
              <w:rPr>
                <w:rFonts w:ascii="Georgia" w:hAnsi="Georgia"/>
                <w:b/>
                <w:sz w:val="32"/>
                <w:szCs w:val="32"/>
              </w:rPr>
              <w:t>2</w:t>
            </w:r>
            <w:r w:rsidRPr="00F81E5F">
              <w:rPr>
                <w:rFonts w:ascii="Georgia" w:hAnsi="Georgia"/>
                <w:b/>
                <w:sz w:val="32"/>
                <w:szCs w:val="32"/>
              </w:rPr>
              <w:t>:</w:t>
            </w:r>
            <w:r w:rsidR="00D65B24" w:rsidRPr="00F81E5F">
              <w:rPr>
                <w:rFonts w:ascii="Georgia" w:hAnsi="Georgia"/>
                <w:b/>
                <w:sz w:val="32"/>
                <w:szCs w:val="32"/>
              </w:rPr>
              <w:t xml:space="preserve"> WADEBRIDGE</w:t>
            </w:r>
            <w:r w:rsidRPr="00F81E5F">
              <w:rPr>
                <w:rFonts w:ascii="Georgia" w:hAnsi="Georgia"/>
                <w:b/>
                <w:sz w:val="32"/>
                <w:szCs w:val="32"/>
              </w:rPr>
              <w:t xml:space="preserve"> - REGISTRATION FORM</w:t>
            </w:r>
          </w:p>
        </w:tc>
      </w:tr>
    </w:tbl>
    <w:p w14:paraId="1853210E" w14:textId="77777777" w:rsidR="00001A98" w:rsidRDefault="00001A98" w:rsidP="00F81E5F"/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5640"/>
        <w:gridCol w:w="1920"/>
      </w:tblGrid>
      <w:tr w:rsidR="00001A98" w:rsidRPr="00F81E5F" w14:paraId="3B4C7563" w14:textId="77777777" w:rsidTr="00F81E5F">
        <w:trPr>
          <w:gridAfter w:val="2"/>
          <w:wAfter w:w="7560" w:type="dxa"/>
          <w:trHeight w:val="340"/>
        </w:trPr>
        <w:tc>
          <w:tcPr>
            <w:tcW w:w="3468" w:type="dxa"/>
            <w:shd w:val="clear" w:color="auto" w:fill="D0A9A9"/>
            <w:vAlign w:val="center"/>
          </w:tcPr>
          <w:p w14:paraId="4827D613" w14:textId="77777777" w:rsidR="00001A98" w:rsidRPr="00F81E5F" w:rsidRDefault="00001A98" w:rsidP="00E03488">
            <w:pPr>
              <w:shd w:val="clear" w:color="auto" w:fill="AC898C"/>
              <w:rPr>
                <w:rFonts w:ascii="Georgia" w:hAnsi="Georgia"/>
              </w:rPr>
            </w:pPr>
            <w:r w:rsidRPr="00F81E5F">
              <w:rPr>
                <w:rFonts w:ascii="Georgia" w:hAnsi="Georgia"/>
                <w:b/>
              </w:rPr>
              <w:t>PUPIL DETAILS</w:t>
            </w:r>
          </w:p>
        </w:tc>
      </w:tr>
      <w:tr w:rsidR="00001A98" w14:paraId="2CCFD491" w14:textId="77777777" w:rsidTr="00D4716D">
        <w:trPr>
          <w:trHeight w:val="340"/>
        </w:trPr>
        <w:tc>
          <w:tcPr>
            <w:tcW w:w="3468" w:type="dxa"/>
            <w:vAlign w:val="center"/>
          </w:tcPr>
          <w:p w14:paraId="7F4032AC" w14:textId="77777777" w:rsidR="00001A98" w:rsidRPr="00F81E5F" w:rsidRDefault="00001A98" w:rsidP="00D4716D">
            <w:pPr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SURNAME</w:t>
            </w:r>
          </w:p>
        </w:tc>
        <w:tc>
          <w:tcPr>
            <w:tcW w:w="5640" w:type="dxa"/>
            <w:vAlign w:val="center"/>
          </w:tcPr>
          <w:p w14:paraId="5CE4FD46" w14:textId="77777777" w:rsidR="00001A98" w:rsidRPr="00F81E5F" w:rsidRDefault="00001A98" w:rsidP="00D4716D">
            <w:pPr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FORENAMES</w:t>
            </w:r>
          </w:p>
        </w:tc>
        <w:tc>
          <w:tcPr>
            <w:tcW w:w="1920" w:type="dxa"/>
            <w:vAlign w:val="center"/>
          </w:tcPr>
          <w:p w14:paraId="57D54BF5" w14:textId="77777777" w:rsidR="00001A98" w:rsidRPr="00F81E5F" w:rsidRDefault="00001A98" w:rsidP="00D4716D">
            <w:pPr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FORM</w:t>
            </w:r>
          </w:p>
        </w:tc>
      </w:tr>
      <w:tr w:rsidR="00001A98" w14:paraId="1B31E64A" w14:textId="77777777" w:rsidTr="00D4716D">
        <w:trPr>
          <w:trHeight w:val="369"/>
        </w:trPr>
        <w:tc>
          <w:tcPr>
            <w:tcW w:w="3468" w:type="dxa"/>
            <w:vAlign w:val="center"/>
          </w:tcPr>
          <w:p w14:paraId="3C1A7AFE" w14:textId="77777777" w:rsidR="00001A98" w:rsidRDefault="00001A98" w:rsidP="00D4716D"/>
        </w:tc>
        <w:tc>
          <w:tcPr>
            <w:tcW w:w="5640" w:type="dxa"/>
            <w:vAlign w:val="center"/>
          </w:tcPr>
          <w:p w14:paraId="5EED4494" w14:textId="77777777" w:rsidR="00001A98" w:rsidRDefault="00001A98" w:rsidP="00D4716D"/>
        </w:tc>
        <w:tc>
          <w:tcPr>
            <w:tcW w:w="1920" w:type="dxa"/>
            <w:vAlign w:val="center"/>
          </w:tcPr>
          <w:p w14:paraId="4F6CC798" w14:textId="77777777" w:rsidR="00001A98" w:rsidRDefault="00001A98" w:rsidP="00D4716D"/>
        </w:tc>
      </w:tr>
      <w:tr w:rsidR="00001A98" w14:paraId="5D0F4888" w14:textId="77777777" w:rsidTr="00D4716D">
        <w:trPr>
          <w:trHeight w:val="369"/>
        </w:trPr>
        <w:tc>
          <w:tcPr>
            <w:tcW w:w="3468" w:type="dxa"/>
            <w:vAlign w:val="center"/>
          </w:tcPr>
          <w:p w14:paraId="645C7714" w14:textId="77777777" w:rsidR="00001A98" w:rsidRDefault="00001A98" w:rsidP="00D4716D"/>
        </w:tc>
        <w:tc>
          <w:tcPr>
            <w:tcW w:w="5640" w:type="dxa"/>
            <w:vAlign w:val="center"/>
          </w:tcPr>
          <w:p w14:paraId="4A511E12" w14:textId="77777777" w:rsidR="00001A98" w:rsidRDefault="00001A98" w:rsidP="00D4716D"/>
        </w:tc>
        <w:tc>
          <w:tcPr>
            <w:tcW w:w="1920" w:type="dxa"/>
            <w:vAlign w:val="center"/>
          </w:tcPr>
          <w:p w14:paraId="24FB7048" w14:textId="77777777" w:rsidR="00001A98" w:rsidRDefault="00001A98" w:rsidP="00D4716D"/>
        </w:tc>
      </w:tr>
      <w:tr w:rsidR="00001A98" w14:paraId="35E2C380" w14:textId="77777777" w:rsidTr="00D4716D">
        <w:trPr>
          <w:trHeight w:val="369"/>
        </w:trPr>
        <w:tc>
          <w:tcPr>
            <w:tcW w:w="3468" w:type="dxa"/>
            <w:vAlign w:val="center"/>
          </w:tcPr>
          <w:p w14:paraId="2E5E6319" w14:textId="77777777" w:rsidR="00001A98" w:rsidRDefault="00001A98" w:rsidP="00D4716D"/>
        </w:tc>
        <w:tc>
          <w:tcPr>
            <w:tcW w:w="5640" w:type="dxa"/>
            <w:vAlign w:val="center"/>
          </w:tcPr>
          <w:p w14:paraId="760C79D0" w14:textId="77777777" w:rsidR="00001A98" w:rsidRDefault="00001A98" w:rsidP="00D4716D"/>
        </w:tc>
        <w:tc>
          <w:tcPr>
            <w:tcW w:w="1920" w:type="dxa"/>
            <w:vAlign w:val="center"/>
          </w:tcPr>
          <w:p w14:paraId="57AA288E" w14:textId="77777777" w:rsidR="00001A98" w:rsidRDefault="00001A98" w:rsidP="00D4716D"/>
        </w:tc>
      </w:tr>
      <w:tr w:rsidR="00001A98" w14:paraId="6F504018" w14:textId="77777777" w:rsidTr="00D4716D">
        <w:trPr>
          <w:trHeight w:val="369"/>
        </w:trPr>
        <w:tc>
          <w:tcPr>
            <w:tcW w:w="3468" w:type="dxa"/>
            <w:vAlign w:val="center"/>
          </w:tcPr>
          <w:p w14:paraId="5772DF43" w14:textId="77777777" w:rsidR="00001A98" w:rsidRDefault="00001A98" w:rsidP="00D4716D"/>
        </w:tc>
        <w:tc>
          <w:tcPr>
            <w:tcW w:w="5640" w:type="dxa"/>
            <w:vAlign w:val="center"/>
          </w:tcPr>
          <w:p w14:paraId="6CEBFE67" w14:textId="77777777" w:rsidR="00001A98" w:rsidRDefault="00001A98" w:rsidP="00D4716D"/>
        </w:tc>
        <w:tc>
          <w:tcPr>
            <w:tcW w:w="1920" w:type="dxa"/>
            <w:vAlign w:val="center"/>
          </w:tcPr>
          <w:p w14:paraId="348BB94B" w14:textId="77777777" w:rsidR="00001A98" w:rsidRDefault="00001A98" w:rsidP="00D4716D"/>
        </w:tc>
      </w:tr>
    </w:tbl>
    <w:p w14:paraId="74B7CE5A" w14:textId="77777777" w:rsidR="00001A98" w:rsidRDefault="00001A98" w:rsidP="00001A98"/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3840"/>
        <w:gridCol w:w="3720"/>
      </w:tblGrid>
      <w:tr w:rsidR="00001A98" w14:paraId="647BC6C9" w14:textId="77777777" w:rsidTr="00E03488">
        <w:trPr>
          <w:trHeight w:val="36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C898C"/>
            <w:vAlign w:val="center"/>
          </w:tcPr>
          <w:p w14:paraId="4A7459CA" w14:textId="77777777" w:rsidR="00001A98" w:rsidRPr="00F81E5F" w:rsidRDefault="00001A98" w:rsidP="00D4716D">
            <w:pPr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PICK-UP/DROP-OFF CHOICE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58767" w14:textId="77777777" w:rsidR="00001A98" w:rsidRDefault="00001A98" w:rsidP="00D4716D">
            <w:r w:rsidRPr="000603DF">
              <w:rPr>
                <w:b/>
              </w:rPr>
              <w:t>Morning Pick-Up Point: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85F46" w14:textId="77777777" w:rsidR="00001A98" w:rsidRDefault="00001A98" w:rsidP="00D4716D">
            <w:r w:rsidRPr="000603DF">
              <w:rPr>
                <w:b/>
              </w:rPr>
              <w:t>Afternoon Drop-Off Point:</w:t>
            </w:r>
          </w:p>
        </w:tc>
      </w:tr>
      <w:tr w:rsidR="00001A98" w14:paraId="260B67F7" w14:textId="77777777" w:rsidTr="00D4716D">
        <w:trPr>
          <w:trHeight w:val="369"/>
        </w:trPr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FC5C" w14:textId="77777777" w:rsidR="00001A98" w:rsidRDefault="00001A98" w:rsidP="00D4716D">
            <w:r w:rsidRPr="000603DF">
              <w:rPr>
                <w:b/>
                <w:i/>
                <w:sz w:val="20"/>
                <w:szCs w:val="20"/>
              </w:rPr>
              <w:t>(</w:t>
            </w:r>
            <w:proofErr w:type="gramStart"/>
            <w:r w:rsidRPr="000603DF">
              <w:rPr>
                <w:b/>
                <w:i/>
                <w:sz w:val="20"/>
                <w:szCs w:val="20"/>
              </w:rPr>
              <w:t>see</w:t>
            </w:r>
            <w:proofErr w:type="gramEnd"/>
            <w:r w:rsidRPr="000603DF">
              <w:rPr>
                <w:b/>
                <w:i/>
                <w:sz w:val="20"/>
                <w:szCs w:val="20"/>
              </w:rPr>
              <w:t xml:space="preserve"> attached timetable)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527A" w14:textId="77777777" w:rsidR="00001A98" w:rsidRDefault="00001A98" w:rsidP="00D4716D"/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F24D" w14:textId="77777777" w:rsidR="00001A98" w:rsidRDefault="00001A98" w:rsidP="00D4716D"/>
        </w:tc>
      </w:tr>
      <w:tr w:rsidR="00001A98" w14:paraId="4AA9976E" w14:textId="77777777" w:rsidTr="00E03488">
        <w:trPr>
          <w:gridAfter w:val="1"/>
          <w:wAfter w:w="3720" w:type="dxa"/>
          <w:trHeight w:val="369"/>
        </w:trPr>
        <w:tc>
          <w:tcPr>
            <w:tcW w:w="3468" w:type="dxa"/>
            <w:shd w:val="clear" w:color="auto" w:fill="AC898C"/>
            <w:vAlign w:val="center"/>
          </w:tcPr>
          <w:p w14:paraId="1EA0291A" w14:textId="77777777" w:rsidR="00001A98" w:rsidRPr="00F81E5F" w:rsidRDefault="00001A98" w:rsidP="00D4716D">
            <w:pPr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START DATE:</w:t>
            </w:r>
          </w:p>
        </w:tc>
        <w:tc>
          <w:tcPr>
            <w:tcW w:w="3840" w:type="dxa"/>
          </w:tcPr>
          <w:p w14:paraId="01559108" w14:textId="77777777" w:rsidR="00001A98" w:rsidRDefault="00001A98" w:rsidP="00D4716D"/>
        </w:tc>
      </w:tr>
    </w:tbl>
    <w:p w14:paraId="6723214A" w14:textId="77777777" w:rsidR="00001A98" w:rsidRDefault="00001A98" w:rsidP="00001A98"/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1519"/>
        <w:gridCol w:w="1518"/>
        <w:gridCol w:w="1518"/>
        <w:gridCol w:w="1518"/>
        <w:gridCol w:w="1518"/>
      </w:tblGrid>
      <w:tr w:rsidR="00001A98" w14:paraId="451C75C6" w14:textId="77777777" w:rsidTr="00E03488">
        <w:trPr>
          <w:trHeight w:val="340"/>
        </w:trPr>
        <w:tc>
          <w:tcPr>
            <w:tcW w:w="3437" w:type="dxa"/>
            <w:shd w:val="clear" w:color="auto" w:fill="AC898C"/>
            <w:vAlign w:val="center"/>
          </w:tcPr>
          <w:p w14:paraId="49C10061" w14:textId="77777777" w:rsidR="00001A98" w:rsidRPr="00F81E5F" w:rsidRDefault="00001A98" w:rsidP="00D4716D">
            <w:pPr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PLEASE TICK ALL DAYS THE SERVICE IS REQUIRED:</w:t>
            </w:r>
          </w:p>
        </w:tc>
        <w:tc>
          <w:tcPr>
            <w:tcW w:w="1519" w:type="dxa"/>
            <w:vAlign w:val="center"/>
          </w:tcPr>
          <w:p w14:paraId="0C3863AE" w14:textId="77777777" w:rsidR="00001A98" w:rsidRPr="00F81E5F" w:rsidRDefault="00001A98" w:rsidP="00D4716D">
            <w:pPr>
              <w:jc w:val="center"/>
            </w:pPr>
            <w:r w:rsidRPr="00F81E5F">
              <w:t>Monday</w:t>
            </w:r>
          </w:p>
        </w:tc>
        <w:tc>
          <w:tcPr>
            <w:tcW w:w="1518" w:type="dxa"/>
            <w:vAlign w:val="center"/>
          </w:tcPr>
          <w:p w14:paraId="6A54C6E7" w14:textId="77777777" w:rsidR="00001A98" w:rsidRPr="00F81E5F" w:rsidRDefault="00001A98" w:rsidP="00D4716D">
            <w:pPr>
              <w:jc w:val="center"/>
            </w:pPr>
            <w:r w:rsidRPr="00F81E5F">
              <w:t>Tuesday</w:t>
            </w:r>
          </w:p>
        </w:tc>
        <w:tc>
          <w:tcPr>
            <w:tcW w:w="1518" w:type="dxa"/>
            <w:vAlign w:val="center"/>
          </w:tcPr>
          <w:p w14:paraId="515F6AB4" w14:textId="77777777" w:rsidR="00001A98" w:rsidRPr="00F81E5F" w:rsidRDefault="00001A98" w:rsidP="00D4716D">
            <w:pPr>
              <w:jc w:val="center"/>
            </w:pPr>
            <w:r w:rsidRPr="00F81E5F">
              <w:t>Wednesday</w:t>
            </w:r>
          </w:p>
        </w:tc>
        <w:tc>
          <w:tcPr>
            <w:tcW w:w="1518" w:type="dxa"/>
            <w:vAlign w:val="center"/>
          </w:tcPr>
          <w:p w14:paraId="548D4C9D" w14:textId="77777777" w:rsidR="00001A98" w:rsidRPr="00F81E5F" w:rsidRDefault="00001A98" w:rsidP="00D4716D">
            <w:pPr>
              <w:jc w:val="center"/>
            </w:pPr>
            <w:r w:rsidRPr="00F81E5F">
              <w:t>Thursday</w:t>
            </w:r>
          </w:p>
        </w:tc>
        <w:tc>
          <w:tcPr>
            <w:tcW w:w="1518" w:type="dxa"/>
            <w:vAlign w:val="center"/>
          </w:tcPr>
          <w:p w14:paraId="4BC0F8FA" w14:textId="77777777" w:rsidR="00001A98" w:rsidRPr="00F81E5F" w:rsidRDefault="00001A98" w:rsidP="00D4716D">
            <w:pPr>
              <w:jc w:val="center"/>
            </w:pPr>
            <w:r w:rsidRPr="00F81E5F">
              <w:t>Friday</w:t>
            </w:r>
          </w:p>
        </w:tc>
      </w:tr>
      <w:tr w:rsidR="00001A98" w14:paraId="7EC81FCF" w14:textId="77777777" w:rsidTr="00D4716D">
        <w:trPr>
          <w:trHeight w:val="340"/>
        </w:trPr>
        <w:tc>
          <w:tcPr>
            <w:tcW w:w="3437" w:type="dxa"/>
            <w:vAlign w:val="center"/>
          </w:tcPr>
          <w:p w14:paraId="6FDEF66F" w14:textId="77777777" w:rsidR="00001A98" w:rsidRDefault="00001A98" w:rsidP="00D4716D">
            <w:pPr>
              <w:jc w:val="both"/>
            </w:pPr>
            <w:r>
              <w:t>Morning Pick-Up</w:t>
            </w:r>
          </w:p>
        </w:tc>
        <w:tc>
          <w:tcPr>
            <w:tcW w:w="1519" w:type="dxa"/>
            <w:vAlign w:val="center"/>
          </w:tcPr>
          <w:p w14:paraId="57A0E16E" w14:textId="77777777" w:rsidR="00001A98" w:rsidRDefault="00001A98" w:rsidP="00D4716D">
            <w:pPr>
              <w:jc w:val="both"/>
            </w:pPr>
          </w:p>
        </w:tc>
        <w:tc>
          <w:tcPr>
            <w:tcW w:w="1518" w:type="dxa"/>
            <w:vAlign w:val="center"/>
          </w:tcPr>
          <w:p w14:paraId="51F52262" w14:textId="77777777" w:rsidR="00001A98" w:rsidRDefault="00001A98" w:rsidP="00D4716D">
            <w:pPr>
              <w:jc w:val="both"/>
            </w:pPr>
          </w:p>
        </w:tc>
        <w:tc>
          <w:tcPr>
            <w:tcW w:w="1518" w:type="dxa"/>
            <w:vAlign w:val="center"/>
          </w:tcPr>
          <w:p w14:paraId="4434F93F" w14:textId="77777777" w:rsidR="00001A98" w:rsidRDefault="00001A98" w:rsidP="00D4716D">
            <w:pPr>
              <w:jc w:val="both"/>
            </w:pPr>
          </w:p>
        </w:tc>
        <w:tc>
          <w:tcPr>
            <w:tcW w:w="1518" w:type="dxa"/>
            <w:vAlign w:val="center"/>
          </w:tcPr>
          <w:p w14:paraId="3F4AB217" w14:textId="77777777" w:rsidR="00001A98" w:rsidRDefault="00001A98" w:rsidP="00D4716D">
            <w:pPr>
              <w:jc w:val="both"/>
            </w:pPr>
          </w:p>
        </w:tc>
        <w:tc>
          <w:tcPr>
            <w:tcW w:w="1518" w:type="dxa"/>
            <w:vAlign w:val="center"/>
          </w:tcPr>
          <w:p w14:paraId="2F9EEBC8" w14:textId="77777777" w:rsidR="00001A98" w:rsidRDefault="00001A98" w:rsidP="00D4716D">
            <w:pPr>
              <w:jc w:val="both"/>
            </w:pPr>
          </w:p>
        </w:tc>
      </w:tr>
      <w:tr w:rsidR="00001A98" w14:paraId="715A943A" w14:textId="77777777" w:rsidTr="00D4716D">
        <w:trPr>
          <w:trHeight w:val="340"/>
        </w:trPr>
        <w:tc>
          <w:tcPr>
            <w:tcW w:w="3437" w:type="dxa"/>
            <w:vAlign w:val="center"/>
          </w:tcPr>
          <w:p w14:paraId="5E794554" w14:textId="77777777" w:rsidR="00001A98" w:rsidRDefault="00001A98" w:rsidP="00D4716D">
            <w:pPr>
              <w:jc w:val="both"/>
            </w:pPr>
            <w:r>
              <w:t>Afternoon Drop-Off:</w:t>
            </w:r>
          </w:p>
        </w:tc>
        <w:tc>
          <w:tcPr>
            <w:tcW w:w="1519" w:type="dxa"/>
            <w:vAlign w:val="center"/>
          </w:tcPr>
          <w:p w14:paraId="6D658E8A" w14:textId="77777777" w:rsidR="00001A98" w:rsidRDefault="00001A98" w:rsidP="00D4716D">
            <w:pPr>
              <w:jc w:val="both"/>
            </w:pPr>
          </w:p>
        </w:tc>
        <w:tc>
          <w:tcPr>
            <w:tcW w:w="1518" w:type="dxa"/>
            <w:vAlign w:val="center"/>
          </w:tcPr>
          <w:p w14:paraId="6C1A3AF7" w14:textId="77777777" w:rsidR="00001A98" w:rsidRDefault="00001A98" w:rsidP="00D4716D">
            <w:pPr>
              <w:jc w:val="both"/>
            </w:pPr>
          </w:p>
        </w:tc>
        <w:tc>
          <w:tcPr>
            <w:tcW w:w="1518" w:type="dxa"/>
            <w:vAlign w:val="center"/>
          </w:tcPr>
          <w:p w14:paraId="4555193B" w14:textId="77777777" w:rsidR="00001A98" w:rsidRDefault="00001A98" w:rsidP="00D4716D">
            <w:pPr>
              <w:jc w:val="both"/>
            </w:pPr>
          </w:p>
        </w:tc>
        <w:tc>
          <w:tcPr>
            <w:tcW w:w="1518" w:type="dxa"/>
            <w:vAlign w:val="center"/>
          </w:tcPr>
          <w:p w14:paraId="6CB5BDE1" w14:textId="77777777" w:rsidR="00001A98" w:rsidRDefault="00001A98" w:rsidP="00D4716D">
            <w:pPr>
              <w:jc w:val="both"/>
            </w:pPr>
          </w:p>
        </w:tc>
        <w:tc>
          <w:tcPr>
            <w:tcW w:w="1518" w:type="dxa"/>
            <w:vAlign w:val="center"/>
          </w:tcPr>
          <w:p w14:paraId="13424B97" w14:textId="77777777" w:rsidR="00001A98" w:rsidRDefault="00001A98" w:rsidP="00D4716D">
            <w:pPr>
              <w:jc w:val="both"/>
            </w:pPr>
          </w:p>
        </w:tc>
      </w:tr>
    </w:tbl>
    <w:p w14:paraId="3AF57400" w14:textId="77777777" w:rsidR="00001A98" w:rsidRDefault="00001A98" w:rsidP="00001A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88"/>
        <w:gridCol w:w="4536"/>
      </w:tblGrid>
      <w:tr w:rsidR="001D5368" w:rsidRPr="009A28D1" w14:paraId="55C4B673" w14:textId="4ACA9964" w:rsidTr="00F81E5F">
        <w:tc>
          <w:tcPr>
            <w:tcW w:w="3369" w:type="dxa"/>
            <w:shd w:val="clear" w:color="auto" w:fill="D0A9A9"/>
          </w:tcPr>
          <w:p w14:paraId="756FF272" w14:textId="77777777" w:rsidR="001D5368" w:rsidRPr="00F81E5F" w:rsidRDefault="001D5368" w:rsidP="00D4716D">
            <w:pPr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PLEASE TICK IF YOU WOULD LIKE TO USE THE SERVICE ON AN OCCASIONAL BASIS</w:t>
            </w:r>
          </w:p>
        </w:tc>
        <w:tc>
          <w:tcPr>
            <w:tcW w:w="1588" w:type="dxa"/>
            <w:shd w:val="clear" w:color="auto" w:fill="auto"/>
          </w:tcPr>
          <w:p w14:paraId="62B5066F" w14:textId="77777777" w:rsidR="001D5368" w:rsidRPr="009A28D1" w:rsidRDefault="001D5368" w:rsidP="00D4716D">
            <w:pPr>
              <w:rPr>
                <w:b/>
              </w:rPr>
            </w:pPr>
          </w:p>
        </w:tc>
        <w:tc>
          <w:tcPr>
            <w:tcW w:w="4536" w:type="dxa"/>
          </w:tcPr>
          <w:p w14:paraId="596B68B2" w14:textId="3E842DD3" w:rsidR="001D5368" w:rsidRPr="009A28D1" w:rsidRDefault="001D5368" w:rsidP="001D5368">
            <w:pPr>
              <w:rPr>
                <w:b/>
              </w:rPr>
            </w:pPr>
            <w:r>
              <w:t>An o</w:t>
            </w:r>
            <w:r w:rsidRPr="001D5368">
              <w:t>ccasional</w:t>
            </w:r>
            <w:r>
              <w:t xml:space="preserve"> journey will be charged at £</w:t>
            </w:r>
            <w:r w:rsidR="007D28DB">
              <w:t>8</w:t>
            </w:r>
            <w:r>
              <w:t>.00 per journey</w:t>
            </w:r>
          </w:p>
        </w:tc>
      </w:tr>
    </w:tbl>
    <w:p w14:paraId="769849B8" w14:textId="77777777" w:rsidR="00001A98" w:rsidRPr="007F6AA1" w:rsidRDefault="00001A98" w:rsidP="00001A9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7286"/>
      </w:tblGrid>
      <w:tr w:rsidR="00001A98" w:rsidRPr="009A28D1" w14:paraId="70D0B296" w14:textId="77777777" w:rsidTr="00F81E5F">
        <w:tc>
          <w:tcPr>
            <w:tcW w:w="3510" w:type="dxa"/>
            <w:shd w:val="clear" w:color="auto" w:fill="D0A9A9"/>
          </w:tcPr>
          <w:p w14:paraId="4B50FFEB" w14:textId="77777777" w:rsidR="00001A98" w:rsidRPr="00F81E5F" w:rsidRDefault="00001A98" w:rsidP="00D4716D">
            <w:pPr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PLEASE ADD ANY NOTES OR SPECIAL REQUIREMENTS</w:t>
            </w:r>
          </w:p>
        </w:tc>
        <w:tc>
          <w:tcPr>
            <w:tcW w:w="7478" w:type="dxa"/>
            <w:shd w:val="clear" w:color="auto" w:fill="auto"/>
          </w:tcPr>
          <w:p w14:paraId="7D76BFBF" w14:textId="77777777" w:rsidR="00001A98" w:rsidRPr="009A28D1" w:rsidRDefault="00001A98" w:rsidP="00D4716D">
            <w:pPr>
              <w:rPr>
                <w:rFonts w:ascii="Verdana" w:hAnsi="Verdana"/>
                <w:b/>
              </w:rPr>
            </w:pPr>
          </w:p>
          <w:p w14:paraId="4FA6F95F" w14:textId="77777777" w:rsidR="00001A98" w:rsidRPr="009A28D1" w:rsidRDefault="00001A98" w:rsidP="00D4716D">
            <w:pPr>
              <w:rPr>
                <w:rFonts w:ascii="Verdana" w:hAnsi="Verdana"/>
                <w:b/>
              </w:rPr>
            </w:pPr>
          </w:p>
          <w:p w14:paraId="53B99C6F" w14:textId="77777777" w:rsidR="00001A98" w:rsidRPr="009A28D1" w:rsidRDefault="00001A98" w:rsidP="00D4716D">
            <w:pPr>
              <w:rPr>
                <w:rFonts w:ascii="Verdana" w:hAnsi="Verdana"/>
                <w:b/>
              </w:rPr>
            </w:pPr>
          </w:p>
          <w:p w14:paraId="12B32FE2" w14:textId="77777777" w:rsidR="00001A98" w:rsidRPr="009A28D1" w:rsidRDefault="00001A98" w:rsidP="00D4716D">
            <w:pPr>
              <w:rPr>
                <w:rFonts w:ascii="Verdana" w:hAnsi="Verdana"/>
                <w:b/>
              </w:rPr>
            </w:pPr>
          </w:p>
          <w:p w14:paraId="7F40B79B" w14:textId="77777777" w:rsidR="00001A98" w:rsidRPr="009A28D1" w:rsidRDefault="00001A98" w:rsidP="00D4716D">
            <w:pPr>
              <w:rPr>
                <w:rFonts w:ascii="Verdana" w:hAnsi="Verdana"/>
                <w:b/>
              </w:rPr>
            </w:pPr>
          </w:p>
        </w:tc>
      </w:tr>
    </w:tbl>
    <w:p w14:paraId="1160194F" w14:textId="77777777" w:rsidR="00001A98" w:rsidRDefault="00001A98" w:rsidP="00001A98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6978"/>
      </w:tblGrid>
      <w:tr w:rsidR="00001A98" w14:paraId="31A25222" w14:textId="77777777" w:rsidTr="00E03488">
        <w:trPr>
          <w:trHeight w:val="369"/>
        </w:trPr>
        <w:tc>
          <w:tcPr>
            <w:tcW w:w="3828" w:type="dxa"/>
            <w:shd w:val="clear" w:color="auto" w:fill="AC898C"/>
            <w:vAlign w:val="center"/>
          </w:tcPr>
          <w:p w14:paraId="2EB7A612" w14:textId="77777777" w:rsidR="00001A98" w:rsidRPr="000603DF" w:rsidRDefault="00001A98" w:rsidP="00D4716D">
            <w:pPr>
              <w:jc w:val="both"/>
              <w:rPr>
                <w:b/>
              </w:rPr>
            </w:pPr>
            <w:r w:rsidRPr="00F81E5F">
              <w:rPr>
                <w:rFonts w:ascii="Georgia" w:hAnsi="Georgia"/>
                <w:b/>
              </w:rPr>
              <w:t>SIGNED</w:t>
            </w:r>
            <w:r w:rsidRPr="000603DF">
              <w:rPr>
                <w:b/>
              </w:rPr>
              <w:t xml:space="preserve"> </w:t>
            </w:r>
            <w:r w:rsidRPr="000603DF">
              <w:rPr>
                <w:b/>
                <w:i/>
              </w:rPr>
              <w:t>(Parent/Guardian)</w:t>
            </w:r>
            <w:r w:rsidRPr="000603DF">
              <w:rPr>
                <w:b/>
              </w:rPr>
              <w:t>:</w:t>
            </w:r>
          </w:p>
        </w:tc>
        <w:tc>
          <w:tcPr>
            <w:tcW w:w="7160" w:type="dxa"/>
            <w:vAlign w:val="center"/>
          </w:tcPr>
          <w:p w14:paraId="566AC71F" w14:textId="77777777" w:rsidR="00001A98" w:rsidRDefault="00001A98" w:rsidP="00D4716D">
            <w:pPr>
              <w:jc w:val="both"/>
            </w:pPr>
          </w:p>
          <w:p w14:paraId="5965CE25" w14:textId="77777777" w:rsidR="00001A98" w:rsidRDefault="00001A98" w:rsidP="00D4716D">
            <w:pPr>
              <w:jc w:val="both"/>
            </w:pPr>
          </w:p>
        </w:tc>
      </w:tr>
      <w:tr w:rsidR="00001A98" w14:paraId="1E414406" w14:textId="77777777" w:rsidTr="00E03488">
        <w:trPr>
          <w:trHeight w:val="369"/>
        </w:trPr>
        <w:tc>
          <w:tcPr>
            <w:tcW w:w="3828" w:type="dxa"/>
            <w:shd w:val="clear" w:color="auto" w:fill="AC898C"/>
            <w:vAlign w:val="center"/>
          </w:tcPr>
          <w:p w14:paraId="3B35C362" w14:textId="77777777" w:rsidR="00001A98" w:rsidRPr="000603DF" w:rsidRDefault="00001A98" w:rsidP="00D4716D">
            <w:pPr>
              <w:jc w:val="both"/>
              <w:rPr>
                <w:b/>
              </w:rPr>
            </w:pPr>
            <w:proofErr w:type="gramStart"/>
            <w:r w:rsidRPr="00F81E5F">
              <w:rPr>
                <w:rFonts w:ascii="Georgia" w:hAnsi="Georgia"/>
                <w:b/>
              </w:rPr>
              <w:t>Name</w:t>
            </w:r>
            <w:r w:rsidRPr="000603DF">
              <w:rPr>
                <w:b/>
              </w:rPr>
              <w:t xml:space="preserve">  </w:t>
            </w:r>
            <w:r w:rsidRPr="000603DF">
              <w:rPr>
                <w:b/>
                <w:i/>
              </w:rPr>
              <w:t>(</w:t>
            </w:r>
            <w:proofErr w:type="gramEnd"/>
            <w:r w:rsidRPr="000603DF">
              <w:rPr>
                <w:b/>
                <w:i/>
              </w:rPr>
              <w:t>please print)</w:t>
            </w:r>
            <w:r w:rsidRPr="000603DF">
              <w:rPr>
                <w:b/>
              </w:rPr>
              <w:t>:</w:t>
            </w:r>
          </w:p>
        </w:tc>
        <w:tc>
          <w:tcPr>
            <w:tcW w:w="7160" w:type="dxa"/>
            <w:vAlign w:val="center"/>
          </w:tcPr>
          <w:p w14:paraId="1895690F" w14:textId="77777777" w:rsidR="00001A98" w:rsidRDefault="00001A98" w:rsidP="00D4716D">
            <w:pPr>
              <w:jc w:val="both"/>
            </w:pPr>
          </w:p>
          <w:p w14:paraId="36EC31DA" w14:textId="77777777" w:rsidR="00001A98" w:rsidRDefault="00001A98" w:rsidP="00D4716D">
            <w:pPr>
              <w:jc w:val="both"/>
            </w:pPr>
          </w:p>
        </w:tc>
      </w:tr>
      <w:tr w:rsidR="00001A98" w14:paraId="61CC950B" w14:textId="77777777" w:rsidTr="00E03488">
        <w:trPr>
          <w:trHeight w:val="369"/>
        </w:trPr>
        <w:tc>
          <w:tcPr>
            <w:tcW w:w="3828" w:type="dxa"/>
            <w:shd w:val="clear" w:color="auto" w:fill="AC898C"/>
            <w:vAlign w:val="center"/>
          </w:tcPr>
          <w:p w14:paraId="48DB6D20" w14:textId="77777777" w:rsidR="00001A98" w:rsidRPr="00F81E5F" w:rsidRDefault="00001A98" w:rsidP="00D4716D">
            <w:pPr>
              <w:jc w:val="both"/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Date:</w:t>
            </w:r>
          </w:p>
        </w:tc>
        <w:tc>
          <w:tcPr>
            <w:tcW w:w="7160" w:type="dxa"/>
            <w:vAlign w:val="center"/>
          </w:tcPr>
          <w:p w14:paraId="24F64163" w14:textId="77777777" w:rsidR="00001A98" w:rsidRDefault="00001A98" w:rsidP="00D4716D">
            <w:pPr>
              <w:jc w:val="both"/>
            </w:pPr>
          </w:p>
          <w:p w14:paraId="163747DD" w14:textId="77777777" w:rsidR="00001A98" w:rsidRDefault="00001A98" w:rsidP="00D4716D">
            <w:pPr>
              <w:jc w:val="both"/>
            </w:pPr>
          </w:p>
        </w:tc>
      </w:tr>
    </w:tbl>
    <w:p w14:paraId="007EA3D6" w14:textId="77777777" w:rsidR="00001A98" w:rsidRDefault="00001A98" w:rsidP="00001A98">
      <w:pPr>
        <w:jc w:val="both"/>
        <w:rPr>
          <w:i/>
          <w:sz w:val="20"/>
          <w:szCs w:val="20"/>
        </w:rPr>
      </w:pPr>
    </w:p>
    <w:p w14:paraId="155FFE3E" w14:textId="77777777" w:rsidR="00001A98" w:rsidRPr="004D1191" w:rsidRDefault="00001A98" w:rsidP="00001A98">
      <w:pPr>
        <w:jc w:val="both"/>
        <w:rPr>
          <w:i/>
          <w:sz w:val="20"/>
          <w:szCs w:val="20"/>
        </w:rPr>
      </w:pPr>
      <w:r w:rsidRPr="004D1191">
        <w:rPr>
          <w:i/>
          <w:sz w:val="20"/>
          <w:szCs w:val="20"/>
        </w:rPr>
        <w:t>OFFICE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001A98" w14:paraId="278E2A62" w14:textId="77777777" w:rsidTr="00D4716D">
        <w:tc>
          <w:tcPr>
            <w:tcW w:w="10988" w:type="dxa"/>
          </w:tcPr>
          <w:p w14:paraId="1EA95E87" w14:textId="77777777" w:rsidR="00001A98" w:rsidRDefault="00001A98" w:rsidP="00D4716D">
            <w:pPr>
              <w:jc w:val="both"/>
            </w:pPr>
          </w:p>
          <w:p w14:paraId="629C2364" w14:textId="77777777" w:rsidR="00001A98" w:rsidRDefault="00001A98" w:rsidP="00D4716D">
            <w:pPr>
              <w:jc w:val="both"/>
            </w:pPr>
          </w:p>
          <w:p w14:paraId="1B069A52" w14:textId="77777777" w:rsidR="00001A98" w:rsidRDefault="00001A98" w:rsidP="00D4716D">
            <w:pPr>
              <w:jc w:val="both"/>
            </w:pPr>
          </w:p>
          <w:p w14:paraId="675AF5A2" w14:textId="77777777" w:rsidR="00001A98" w:rsidRDefault="00001A98" w:rsidP="00D4716D">
            <w:pPr>
              <w:jc w:val="both"/>
            </w:pPr>
          </w:p>
        </w:tc>
      </w:tr>
    </w:tbl>
    <w:p w14:paraId="13FCC5F9" w14:textId="77777777" w:rsidR="00001A98" w:rsidRDefault="00001A98" w:rsidP="00001A98">
      <w:pPr>
        <w:jc w:val="both"/>
      </w:pPr>
    </w:p>
    <w:p w14:paraId="6343A929" w14:textId="56D9FA1E" w:rsidR="00001A98" w:rsidRDefault="00001A98" w:rsidP="00001A98">
      <w:pPr>
        <w:jc w:val="center"/>
        <w:rPr>
          <w:rFonts w:ascii="Verdana" w:hAnsi="Verdana"/>
          <w:sz w:val="28"/>
          <w:szCs w:val="28"/>
        </w:rPr>
      </w:pPr>
      <w:r>
        <w:br w:type="page"/>
      </w:r>
    </w:p>
    <w:p w14:paraId="35BD8394" w14:textId="7161379C" w:rsidR="00001A98" w:rsidRPr="00880A21" w:rsidRDefault="00E03488" w:rsidP="00E03488">
      <w:pPr>
        <w:jc w:val="center"/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99F4E8A" wp14:editId="55F8F239">
            <wp:extent cx="2838734" cy="1428057"/>
            <wp:effectExtent l="0" t="0" r="0" b="1270"/>
            <wp:docPr id="5" name="Picture 5" descr="https://trurohighschoolforgirls.sharepoint.com/sites/staff/shared%20documents/school%20logo%20&amp;%20brand%20guide/ths%20-%20main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urohighschoolforgirls.sharepoint.com/sites/staff/shared%20documents/school%20logo%20&amp;%20brand%20guide/ths%20-%20main.jpg?web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78" cy="143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8"/>
      </w:tblGrid>
      <w:tr w:rsidR="00001A98" w14:paraId="02537305" w14:textId="77777777" w:rsidTr="00E03488">
        <w:trPr>
          <w:trHeight w:val="454"/>
        </w:trPr>
        <w:tc>
          <w:tcPr>
            <w:tcW w:w="11028" w:type="dxa"/>
            <w:shd w:val="clear" w:color="auto" w:fill="AC898C"/>
            <w:vAlign w:val="center"/>
          </w:tcPr>
          <w:p w14:paraId="426D9E01" w14:textId="77777777" w:rsidR="00001A98" w:rsidRPr="00F81E5F" w:rsidRDefault="00001A98" w:rsidP="00D4716D">
            <w:pPr>
              <w:jc w:val="center"/>
              <w:rPr>
                <w:rFonts w:ascii="Georgia" w:hAnsi="Georgia"/>
                <w:i/>
              </w:rPr>
            </w:pPr>
            <w:r w:rsidRPr="00F81E5F">
              <w:rPr>
                <w:rFonts w:ascii="Georgia" w:hAnsi="Georgia"/>
                <w:b/>
                <w:sz w:val="32"/>
                <w:szCs w:val="32"/>
              </w:rPr>
              <w:t>MINIBUS SERVICE: TERMS &amp; CONDITIONS</w:t>
            </w:r>
          </w:p>
        </w:tc>
      </w:tr>
    </w:tbl>
    <w:p w14:paraId="56703472" w14:textId="77777777" w:rsidR="00001A98" w:rsidRDefault="00001A98" w:rsidP="00001A98"/>
    <w:tbl>
      <w:tblPr>
        <w:tblW w:w="0" w:type="auto"/>
        <w:tblLook w:val="01E0" w:firstRow="1" w:lastRow="1" w:firstColumn="1" w:lastColumn="1" w:noHBand="0" w:noVBand="0"/>
      </w:tblPr>
      <w:tblGrid>
        <w:gridCol w:w="583"/>
        <w:gridCol w:w="10189"/>
      </w:tblGrid>
      <w:tr w:rsidR="00001A98" w:rsidRPr="000603DF" w14:paraId="09B77095" w14:textId="77777777" w:rsidTr="00D4716D">
        <w:tc>
          <w:tcPr>
            <w:tcW w:w="588" w:type="dxa"/>
          </w:tcPr>
          <w:p w14:paraId="2998EB02" w14:textId="77777777" w:rsidR="00001A98" w:rsidRPr="000603DF" w:rsidRDefault="00001A98" w:rsidP="00D4716D">
            <w:pPr>
              <w:jc w:val="both"/>
              <w:rPr>
                <w:rFonts w:cs="Arial"/>
              </w:rPr>
            </w:pPr>
            <w:r w:rsidRPr="000603DF">
              <w:rPr>
                <w:rFonts w:cs="Arial"/>
              </w:rPr>
              <w:t>1.</w:t>
            </w:r>
          </w:p>
        </w:tc>
        <w:tc>
          <w:tcPr>
            <w:tcW w:w="10400" w:type="dxa"/>
          </w:tcPr>
          <w:p w14:paraId="6A7C844A" w14:textId="77777777" w:rsidR="00001A98" w:rsidRPr="000603DF" w:rsidRDefault="00001A98" w:rsidP="00D4716D">
            <w:pPr>
              <w:jc w:val="both"/>
              <w:rPr>
                <w:rFonts w:cs="Arial"/>
              </w:rPr>
            </w:pPr>
            <w:r w:rsidRPr="000603DF">
              <w:rPr>
                <w:rFonts w:cs="Arial"/>
              </w:rPr>
              <w:t>I</w:t>
            </w:r>
            <w:r>
              <w:rPr>
                <w:rFonts w:cs="Arial"/>
              </w:rPr>
              <w:t>t is the responsibility of the p</w:t>
            </w:r>
            <w:r w:rsidRPr="000603DF">
              <w:rPr>
                <w:rFonts w:cs="Arial"/>
              </w:rPr>
              <w:t>arent/</w:t>
            </w:r>
            <w:r>
              <w:rPr>
                <w:rFonts w:cs="Arial"/>
              </w:rPr>
              <w:t>g</w:t>
            </w:r>
            <w:r w:rsidRPr="000603DF">
              <w:rPr>
                <w:rFonts w:cs="Arial"/>
              </w:rPr>
              <w:t xml:space="preserve">uardian to deliver their </w:t>
            </w:r>
            <w:r>
              <w:rPr>
                <w:rFonts w:cs="Arial"/>
              </w:rPr>
              <w:t>daughter</w:t>
            </w:r>
            <w:r w:rsidRPr="000603DF">
              <w:rPr>
                <w:rFonts w:cs="Arial"/>
              </w:rPr>
              <w:t xml:space="preserve"> to the designated pick-up point and to </w:t>
            </w:r>
            <w:r>
              <w:rPr>
                <w:rFonts w:cs="Arial"/>
              </w:rPr>
              <w:t>see her</w:t>
            </w:r>
            <w:r w:rsidRPr="000603DF">
              <w:rPr>
                <w:rFonts w:cs="Arial"/>
              </w:rPr>
              <w:t xml:space="preserve"> safely onto the vehicle.</w:t>
            </w:r>
          </w:p>
          <w:p w14:paraId="45EBFF8C" w14:textId="77777777" w:rsidR="00001A98" w:rsidRPr="000603DF" w:rsidRDefault="00001A98" w:rsidP="00D4716D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001A98" w:rsidRPr="000603DF" w14:paraId="027620C9" w14:textId="77777777" w:rsidTr="00D4716D">
        <w:tc>
          <w:tcPr>
            <w:tcW w:w="588" w:type="dxa"/>
          </w:tcPr>
          <w:p w14:paraId="5D66CBFC" w14:textId="77777777" w:rsidR="00001A98" w:rsidRPr="000603DF" w:rsidRDefault="00001A98" w:rsidP="00D4716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0603DF">
              <w:rPr>
                <w:rFonts w:cs="Arial"/>
              </w:rPr>
              <w:t>.</w:t>
            </w:r>
          </w:p>
        </w:tc>
        <w:tc>
          <w:tcPr>
            <w:tcW w:w="10400" w:type="dxa"/>
          </w:tcPr>
          <w:p w14:paraId="4BAC63CE" w14:textId="77777777" w:rsidR="00001A98" w:rsidRPr="000603DF" w:rsidRDefault="00001A98" w:rsidP="00D4716D">
            <w:pPr>
              <w:jc w:val="both"/>
              <w:rPr>
                <w:rFonts w:cs="Arial"/>
              </w:rPr>
            </w:pPr>
            <w:r w:rsidRPr="000603DF">
              <w:rPr>
                <w:rFonts w:cs="Arial"/>
              </w:rPr>
              <w:t xml:space="preserve">Any failure by the </w:t>
            </w:r>
            <w:proofErr w:type="gramStart"/>
            <w:r w:rsidRPr="000603DF">
              <w:rPr>
                <w:rFonts w:cs="Arial"/>
              </w:rPr>
              <w:t>School</w:t>
            </w:r>
            <w:proofErr w:type="gramEnd"/>
            <w:r w:rsidRPr="000603DF">
              <w:rPr>
                <w:rFonts w:cs="Arial"/>
              </w:rPr>
              <w:t xml:space="preserve"> to provide a transport service will not necessarily entitle a user to any refund.</w:t>
            </w:r>
          </w:p>
          <w:p w14:paraId="2F7DA6D6" w14:textId="77777777" w:rsidR="00001A98" w:rsidRPr="000603DF" w:rsidRDefault="00001A98" w:rsidP="00D4716D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001A98" w:rsidRPr="000603DF" w14:paraId="1A9FE97E" w14:textId="77777777" w:rsidTr="00D4716D">
        <w:tc>
          <w:tcPr>
            <w:tcW w:w="588" w:type="dxa"/>
          </w:tcPr>
          <w:p w14:paraId="08D4659C" w14:textId="77777777" w:rsidR="00001A98" w:rsidRPr="000603DF" w:rsidRDefault="00001A98" w:rsidP="00D4716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0603DF">
              <w:rPr>
                <w:rFonts w:cs="Arial"/>
              </w:rPr>
              <w:t>.</w:t>
            </w:r>
          </w:p>
        </w:tc>
        <w:tc>
          <w:tcPr>
            <w:tcW w:w="10400" w:type="dxa"/>
          </w:tcPr>
          <w:p w14:paraId="574ADA0E" w14:textId="401F628F" w:rsidR="00001A98" w:rsidRPr="00533928" w:rsidRDefault="00001A98" w:rsidP="00D4716D">
            <w:pPr>
              <w:jc w:val="both"/>
            </w:pPr>
            <w:r w:rsidRPr="00533928">
              <w:t xml:space="preserve">The service is a </w:t>
            </w:r>
            <w:r w:rsidR="001D5368">
              <w:t>scheme with</w:t>
            </w:r>
            <w:r w:rsidRPr="00533928">
              <w:t xml:space="preserve"> fixed cost</w:t>
            </w:r>
            <w:r w:rsidR="001D5368">
              <w:t>s</w:t>
            </w:r>
            <w:r w:rsidRPr="00533928">
              <w:t xml:space="preserve"> - there will be no refunds for days when the bus is not taken (</w:t>
            </w:r>
            <w:proofErr w:type="gramStart"/>
            <w:r w:rsidRPr="00533928">
              <w:t>i.e.</w:t>
            </w:r>
            <w:proofErr w:type="gramEnd"/>
            <w:r w:rsidRPr="00533928">
              <w:t xml:space="preserve"> because of sickness, after-school clubs, school</w:t>
            </w:r>
            <w:r w:rsidR="001D5368">
              <w:t xml:space="preserve"> </w:t>
            </w:r>
            <w:r w:rsidRPr="00533928">
              <w:t>trips or sports fixtures).</w:t>
            </w:r>
            <w:r>
              <w:t xml:space="preserve"> </w:t>
            </w:r>
            <w:r w:rsidRPr="000603DF">
              <w:rPr>
                <w:rFonts w:cs="Arial"/>
              </w:rPr>
              <w:t xml:space="preserve"> However, if an exceptional reason for leaving the service is given then a refund may be considered.</w:t>
            </w:r>
          </w:p>
          <w:p w14:paraId="6D9C2763" w14:textId="77777777" w:rsidR="00001A98" w:rsidRPr="000603DF" w:rsidRDefault="00001A98" w:rsidP="00D4716D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001A98" w:rsidRPr="000603DF" w14:paraId="5510077A" w14:textId="77777777" w:rsidTr="00D4716D">
        <w:tc>
          <w:tcPr>
            <w:tcW w:w="588" w:type="dxa"/>
          </w:tcPr>
          <w:p w14:paraId="03CD493D" w14:textId="77777777" w:rsidR="00001A98" w:rsidRPr="000603DF" w:rsidRDefault="00001A98" w:rsidP="00D4716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0603DF">
              <w:rPr>
                <w:rFonts w:cs="Arial"/>
              </w:rPr>
              <w:t>.</w:t>
            </w:r>
          </w:p>
        </w:tc>
        <w:tc>
          <w:tcPr>
            <w:tcW w:w="10400" w:type="dxa"/>
          </w:tcPr>
          <w:p w14:paraId="757F610E" w14:textId="77777777" w:rsidR="00001A98" w:rsidRPr="000603DF" w:rsidRDefault="00001A98" w:rsidP="00D4716D">
            <w:pPr>
              <w:jc w:val="both"/>
              <w:rPr>
                <w:rFonts w:cs="Arial"/>
              </w:rPr>
            </w:pPr>
            <w:r w:rsidRPr="000603DF">
              <w:rPr>
                <w:rFonts w:cs="Arial"/>
              </w:rPr>
              <w:t xml:space="preserve">Detailed travel arrangements may change from time to time if road conditions alter. This will be at the discretion of the </w:t>
            </w:r>
            <w:proofErr w:type="gramStart"/>
            <w:r w:rsidRPr="000603DF">
              <w:rPr>
                <w:rFonts w:cs="Arial"/>
              </w:rPr>
              <w:t>School</w:t>
            </w:r>
            <w:proofErr w:type="gramEnd"/>
            <w:r w:rsidRPr="000603DF">
              <w:rPr>
                <w:rFonts w:cs="Arial"/>
              </w:rPr>
              <w:t>.</w:t>
            </w:r>
          </w:p>
          <w:p w14:paraId="32BB4342" w14:textId="77777777" w:rsidR="00001A98" w:rsidRPr="000603DF" w:rsidRDefault="00001A98" w:rsidP="00D4716D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001A98" w:rsidRPr="000603DF" w14:paraId="099FA4CD" w14:textId="77777777" w:rsidTr="00D4716D">
        <w:tc>
          <w:tcPr>
            <w:tcW w:w="588" w:type="dxa"/>
          </w:tcPr>
          <w:p w14:paraId="62FBBE9E" w14:textId="77777777" w:rsidR="00001A98" w:rsidRPr="000603DF" w:rsidRDefault="00001A98" w:rsidP="00D4716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0603DF">
              <w:rPr>
                <w:rFonts w:cs="Arial"/>
              </w:rPr>
              <w:t>.</w:t>
            </w:r>
          </w:p>
        </w:tc>
        <w:tc>
          <w:tcPr>
            <w:tcW w:w="10400" w:type="dxa"/>
          </w:tcPr>
          <w:p w14:paraId="6ECC916E" w14:textId="77777777" w:rsidR="00001A98" w:rsidRPr="000603DF" w:rsidRDefault="00001A98" w:rsidP="00D4716D">
            <w:pPr>
              <w:jc w:val="both"/>
              <w:rPr>
                <w:rFonts w:cs="Arial"/>
              </w:rPr>
            </w:pPr>
            <w:r w:rsidRPr="000603DF">
              <w:rPr>
                <w:rFonts w:cs="Arial"/>
              </w:rPr>
              <w:t xml:space="preserve">The </w:t>
            </w:r>
            <w:proofErr w:type="gramStart"/>
            <w:r w:rsidRPr="000603DF">
              <w:rPr>
                <w:rFonts w:cs="Arial"/>
              </w:rPr>
              <w:t>School</w:t>
            </w:r>
            <w:proofErr w:type="gramEnd"/>
            <w:r w:rsidRPr="000603DF">
              <w:rPr>
                <w:rFonts w:cs="Arial"/>
              </w:rPr>
              <w:t xml:space="preserve"> cannot be held responsible for items of lost property.</w:t>
            </w:r>
          </w:p>
          <w:p w14:paraId="38F42797" w14:textId="77777777" w:rsidR="00001A98" w:rsidRPr="000603DF" w:rsidRDefault="00001A98" w:rsidP="00D4716D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001A98" w:rsidRPr="000603DF" w14:paraId="270B1A98" w14:textId="77777777" w:rsidTr="00D4716D">
        <w:tc>
          <w:tcPr>
            <w:tcW w:w="588" w:type="dxa"/>
          </w:tcPr>
          <w:p w14:paraId="4C81F0E3" w14:textId="77777777" w:rsidR="00001A98" w:rsidRPr="000603DF" w:rsidRDefault="00001A98" w:rsidP="00D4716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0603DF">
              <w:rPr>
                <w:rFonts w:cs="Arial"/>
              </w:rPr>
              <w:t>.</w:t>
            </w:r>
          </w:p>
        </w:tc>
        <w:tc>
          <w:tcPr>
            <w:tcW w:w="10400" w:type="dxa"/>
          </w:tcPr>
          <w:p w14:paraId="300318F2" w14:textId="77777777" w:rsidR="00001A98" w:rsidRPr="000603DF" w:rsidRDefault="00001A98" w:rsidP="00D4716D">
            <w:pPr>
              <w:jc w:val="both"/>
              <w:rPr>
                <w:rFonts w:cs="Arial"/>
              </w:rPr>
            </w:pPr>
            <w:r w:rsidRPr="000603DF">
              <w:rPr>
                <w:rFonts w:cs="Arial"/>
              </w:rPr>
              <w:t xml:space="preserve">Notice must be given in writing at least ONE </w:t>
            </w:r>
            <w:r>
              <w:rPr>
                <w:rFonts w:cs="Arial"/>
              </w:rPr>
              <w:t>MONTH prior to the end of each t</w:t>
            </w:r>
            <w:r w:rsidRPr="000603DF">
              <w:rPr>
                <w:rFonts w:cs="Arial"/>
              </w:rPr>
              <w:t xml:space="preserve">erm before leaving the transport system.  </w:t>
            </w:r>
            <w:proofErr w:type="gramStart"/>
            <w:r w:rsidRPr="000603DF">
              <w:rPr>
                <w:rFonts w:cs="Arial"/>
              </w:rPr>
              <w:t>Otherwise</w:t>
            </w:r>
            <w:proofErr w:type="gramEnd"/>
            <w:r w:rsidRPr="000603DF">
              <w:rPr>
                <w:rFonts w:cs="Arial"/>
              </w:rPr>
              <w:t xml:space="preserve"> f</w:t>
            </w:r>
            <w:r>
              <w:rPr>
                <w:rFonts w:cs="Arial"/>
              </w:rPr>
              <w:t>ees may be charged for the new t</w:t>
            </w:r>
            <w:r w:rsidRPr="000603DF">
              <w:rPr>
                <w:rFonts w:cs="Arial"/>
              </w:rPr>
              <w:t>erm in lieu of notice.</w:t>
            </w:r>
          </w:p>
          <w:p w14:paraId="01E0C5A6" w14:textId="77777777" w:rsidR="00001A98" w:rsidRPr="000603DF" w:rsidRDefault="00001A98" w:rsidP="00D4716D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001A98" w:rsidRPr="000603DF" w14:paraId="7238604D" w14:textId="77777777" w:rsidTr="00D4716D">
        <w:tc>
          <w:tcPr>
            <w:tcW w:w="588" w:type="dxa"/>
          </w:tcPr>
          <w:p w14:paraId="7007EFEB" w14:textId="77777777" w:rsidR="00001A98" w:rsidRPr="000603DF" w:rsidRDefault="00001A98" w:rsidP="00D4716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Pr="000603DF">
              <w:rPr>
                <w:rFonts w:cs="Arial"/>
              </w:rPr>
              <w:t>.</w:t>
            </w:r>
          </w:p>
        </w:tc>
        <w:tc>
          <w:tcPr>
            <w:tcW w:w="10400" w:type="dxa"/>
          </w:tcPr>
          <w:p w14:paraId="7B8BEBC6" w14:textId="77777777" w:rsidR="00001A98" w:rsidRPr="000603DF" w:rsidRDefault="00001A98" w:rsidP="00D4716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If a </w:t>
            </w:r>
            <w:proofErr w:type="gramStart"/>
            <w:r>
              <w:rPr>
                <w:rFonts w:cs="Arial"/>
              </w:rPr>
              <w:t>Prep</w:t>
            </w:r>
            <w:proofErr w:type="gramEnd"/>
            <w:r>
              <w:rPr>
                <w:rFonts w:cs="Arial"/>
              </w:rPr>
              <w:t xml:space="preserve"> pupil is uncollected at a designated drop-off point in the afternoon, the pupil will be escorted to a ‘safe point’ within the supermarket or service station drop-off point.</w:t>
            </w:r>
          </w:p>
          <w:p w14:paraId="41E1103A" w14:textId="77777777" w:rsidR="00001A98" w:rsidRPr="000603DF" w:rsidRDefault="00001A98" w:rsidP="00D4716D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001A98" w:rsidRPr="000603DF" w14:paraId="70568C23" w14:textId="77777777" w:rsidTr="00D4716D">
        <w:tc>
          <w:tcPr>
            <w:tcW w:w="588" w:type="dxa"/>
          </w:tcPr>
          <w:p w14:paraId="77D36500" w14:textId="77777777" w:rsidR="00001A98" w:rsidRDefault="00001A98" w:rsidP="00D4716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10400" w:type="dxa"/>
          </w:tcPr>
          <w:p w14:paraId="03D6BB19" w14:textId="16A9527B" w:rsidR="00001A98" w:rsidRDefault="00001A98" w:rsidP="00D4716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Pupils can use the bus service on an occasional basis subject to space being available</w:t>
            </w:r>
            <w:r w:rsidR="001D5368">
              <w:rPr>
                <w:rFonts w:cs="Arial"/>
              </w:rPr>
              <w:t>, bookings must be made with Reception prior to use</w:t>
            </w:r>
            <w:r>
              <w:rPr>
                <w:rFonts w:cs="Arial"/>
              </w:rPr>
              <w:t xml:space="preserve">. The </w:t>
            </w:r>
            <w:proofErr w:type="gramStart"/>
            <w:r>
              <w:rPr>
                <w:rFonts w:cs="Arial"/>
              </w:rPr>
              <w:t>School</w:t>
            </w:r>
            <w:proofErr w:type="gramEnd"/>
            <w:r>
              <w:rPr>
                <w:rFonts w:cs="Arial"/>
              </w:rPr>
              <w:t xml:space="preserve"> cannot guarantee availability for such users.</w:t>
            </w:r>
          </w:p>
          <w:p w14:paraId="5FD45891" w14:textId="77777777" w:rsidR="00001A98" w:rsidRPr="000554B5" w:rsidRDefault="00001A98" w:rsidP="00D4716D">
            <w:pPr>
              <w:jc w:val="both"/>
              <w:rPr>
                <w:rFonts w:cs="Arial"/>
                <w:sz w:val="10"/>
                <w:szCs w:val="10"/>
              </w:rPr>
            </w:pPr>
          </w:p>
        </w:tc>
      </w:tr>
      <w:tr w:rsidR="00001A98" w:rsidRPr="000603DF" w14:paraId="15F6690A" w14:textId="77777777" w:rsidTr="00D4716D">
        <w:tc>
          <w:tcPr>
            <w:tcW w:w="588" w:type="dxa"/>
          </w:tcPr>
          <w:p w14:paraId="434B1646" w14:textId="77777777" w:rsidR="00001A98" w:rsidRPr="000603DF" w:rsidRDefault="00001A98" w:rsidP="00D4716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Pr="000603DF">
              <w:rPr>
                <w:rFonts w:cs="Arial"/>
              </w:rPr>
              <w:t>.</w:t>
            </w:r>
          </w:p>
        </w:tc>
        <w:tc>
          <w:tcPr>
            <w:tcW w:w="10400" w:type="dxa"/>
          </w:tcPr>
          <w:p w14:paraId="32A24323" w14:textId="77777777" w:rsidR="00001A98" w:rsidRPr="000603DF" w:rsidRDefault="00001A98" w:rsidP="00D4716D">
            <w:pPr>
              <w:jc w:val="both"/>
              <w:rPr>
                <w:rFonts w:cs="Arial"/>
              </w:rPr>
            </w:pPr>
            <w:r w:rsidRPr="000603DF">
              <w:rPr>
                <w:rFonts w:cs="Arial"/>
              </w:rPr>
              <w:t xml:space="preserve">No child may use the service without </w:t>
            </w:r>
            <w:r>
              <w:rPr>
                <w:rFonts w:cs="Arial"/>
              </w:rPr>
              <w:t xml:space="preserve">her parent/guardian </w:t>
            </w:r>
            <w:r w:rsidRPr="000603DF">
              <w:rPr>
                <w:rFonts w:cs="Arial"/>
              </w:rPr>
              <w:t>first completing a Registration Form and a confirmation issued that space is available on the particular route.</w:t>
            </w:r>
          </w:p>
        </w:tc>
      </w:tr>
    </w:tbl>
    <w:p w14:paraId="29285783" w14:textId="77777777" w:rsidR="00001A98" w:rsidRDefault="00001A98" w:rsidP="00001A98">
      <w:pPr>
        <w:jc w:val="both"/>
        <w:rPr>
          <w:rFonts w:cs="Arial"/>
        </w:rPr>
      </w:pPr>
    </w:p>
    <w:p w14:paraId="0BB1FCE2" w14:textId="31B0A508" w:rsidR="00001A98" w:rsidRPr="003D7145" w:rsidRDefault="00001A98" w:rsidP="00001A98">
      <w:pPr>
        <w:jc w:val="both"/>
        <w:rPr>
          <w:rFonts w:cs="Arial"/>
        </w:rPr>
      </w:pPr>
      <w:r w:rsidRPr="003D7145">
        <w:rPr>
          <w:rFonts w:cs="Arial"/>
        </w:rPr>
        <w:t>The transport services provided are limit</w:t>
      </w:r>
      <w:r>
        <w:rPr>
          <w:rFonts w:cs="Arial"/>
        </w:rPr>
        <w:t>ed to the above terms &amp;</w:t>
      </w:r>
      <w:r w:rsidRPr="003D7145">
        <w:rPr>
          <w:rFonts w:cs="Arial"/>
        </w:rPr>
        <w:t xml:space="preserve"> </w:t>
      </w:r>
      <w:r>
        <w:rPr>
          <w:rFonts w:cs="Arial"/>
        </w:rPr>
        <w:t>c</w:t>
      </w:r>
      <w:r w:rsidRPr="003D7145">
        <w:rPr>
          <w:rFonts w:cs="Arial"/>
        </w:rPr>
        <w:t xml:space="preserve">onditions. </w:t>
      </w:r>
      <w:r w:rsidR="001D5368">
        <w:rPr>
          <w:rFonts w:cs="Arial"/>
        </w:rPr>
        <w:t>B</w:t>
      </w:r>
      <w:r w:rsidRPr="003D7145">
        <w:rPr>
          <w:rFonts w:cs="Arial"/>
        </w:rPr>
        <w:t>ehaviour of the children, at all times, during t</w:t>
      </w:r>
      <w:r>
        <w:rPr>
          <w:rFonts w:cs="Arial"/>
        </w:rPr>
        <w:t>heir carriage between home and Truro High S</w:t>
      </w:r>
      <w:r w:rsidRPr="003D7145">
        <w:rPr>
          <w:rFonts w:cs="Arial"/>
        </w:rPr>
        <w:t xml:space="preserve">chool and vice versa, remain the responsibility of </w:t>
      </w:r>
      <w:r>
        <w:rPr>
          <w:rFonts w:cs="Arial"/>
        </w:rPr>
        <w:t>p</w:t>
      </w:r>
      <w:r w:rsidRPr="003D7145">
        <w:rPr>
          <w:rFonts w:cs="Arial"/>
        </w:rPr>
        <w:t>arent/</w:t>
      </w:r>
      <w:r>
        <w:rPr>
          <w:rFonts w:cs="Arial"/>
        </w:rPr>
        <w:t>guardian</w:t>
      </w:r>
      <w:r w:rsidRPr="003D7145">
        <w:rPr>
          <w:rFonts w:cs="Arial"/>
        </w:rPr>
        <w:t>.</w:t>
      </w:r>
    </w:p>
    <w:p w14:paraId="463F17BC" w14:textId="77777777" w:rsidR="00001A98" w:rsidRDefault="00001A98" w:rsidP="00001A98">
      <w:pPr>
        <w:rPr>
          <w:rFonts w:ascii="Verdana" w:hAnsi="Verdana"/>
          <w:b/>
        </w:rPr>
      </w:pPr>
    </w:p>
    <w:p w14:paraId="7D7E5285" w14:textId="77777777" w:rsidR="00001A98" w:rsidRDefault="00001A98" w:rsidP="00001A98">
      <w:pPr>
        <w:rPr>
          <w:rFonts w:ascii="Verdana" w:hAnsi="Verdana"/>
          <w:b/>
        </w:rPr>
      </w:pPr>
    </w:p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6594"/>
      </w:tblGrid>
      <w:tr w:rsidR="00001A98" w14:paraId="0F2959BF" w14:textId="77777777" w:rsidTr="00E03488">
        <w:trPr>
          <w:trHeight w:val="369"/>
        </w:trPr>
        <w:tc>
          <w:tcPr>
            <w:tcW w:w="4434" w:type="dxa"/>
            <w:shd w:val="clear" w:color="auto" w:fill="AC898C"/>
            <w:vAlign w:val="center"/>
          </w:tcPr>
          <w:p w14:paraId="7230C69A" w14:textId="77777777" w:rsidR="00001A98" w:rsidRPr="00F81E5F" w:rsidRDefault="00001A98" w:rsidP="00D4716D">
            <w:pPr>
              <w:jc w:val="both"/>
              <w:rPr>
                <w:rFonts w:cs="Arial"/>
                <w:b/>
                <w:i/>
              </w:rPr>
            </w:pPr>
            <w:r w:rsidRPr="00F81E5F">
              <w:rPr>
                <w:rFonts w:ascii="Georgia" w:hAnsi="Georgia"/>
                <w:b/>
              </w:rPr>
              <w:t xml:space="preserve">SIGNED </w:t>
            </w:r>
            <w:r w:rsidRPr="00F81E5F">
              <w:rPr>
                <w:rFonts w:cs="Arial"/>
                <w:b/>
                <w:i/>
              </w:rPr>
              <w:t>(Parent/Guardian)</w:t>
            </w:r>
            <w:r w:rsidRPr="00F81E5F">
              <w:rPr>
                <w:rFonts w:cs="Arial"/>
                <w:b/>
              </w:rPr>
              <w:t>:</w:t>
            </w:r>
          </w:p>
          <w:p w14:paraId="543FFFC0" w14:textId="77777777" w:rsidR="00001A98" w:rsidRPr="000603DF" w:rsidRDefault="00001A98" w:rsidP="00D4716D">
            <w:pPr>
              <w:jc w:val="both"/>
              <w:rPr>
                <w:b/>
              </w:rPr>
            </w:pPr>
            <w:r w:rsidRPr="00F81E5F">
              <w:rPr>
                <w:rFonts w:cs="Arial"/>
                <w:sz w:val="16"/>
                <w:szCs w:val="16"/>
              </w:rPr>
              <w:t>(</w:t>
            </w:r>
            <w:proofErr w:type="gramStart"/>
            <w:r w:rsidRPr="00F81E5F">
              <w:rPr>
                <w:rFonts w:cs="Arial"/>
                <w:sz w:val="16"/>
                <w:szCs w:val="16"/>
              </w:rPr>
              <w:t>in</w:t>
            </w:r>
            <w:proofErr w:type="gramEnd"/>
            <w:r w:rsidRPr="00F81E5F">
              <w:rPr>
                <w:rFonts w:cs="Arial"/>
                <w:sz w:val="16"/>
                <w:szCs w:val="16"/>
              </w:rPr>
              <w:t xml:space="preserve"> agreement with the above Terms &amp; Conditions)</w:t>
            </w:r>
          </w:p>
        </w:tc>
        <w:tc>
          <w:tcPr>
            <w:tcW w:w="6594" w:type="dxa"/>
            <w:vAlign w:val="center"/>
          </w:tcPr>
          <w:p w14:paraId="364341B1" w14:textId="77777777" w:rsidR="00001A98" w:rsidRDefault="00001A98" w:rsidP="00D4716D">
            <w:pPr>
              <w:jc w:val="both"/>
            </w:pPr>
          </w:p>
          <w:p w14:paraId="4D3BEE14" w14:textId="77777777" w:rsidR="00001A98" w:rsidRDefault="00001A98" w:rsidP="00D4716D">
            <w:pPr>
              <w:jc w:val="both"/>
            </w:pPr>
          </w:p>
        </w:tc>
      </w:tr>
      <w:tr w:rsidR="00001A98" w14:paraId="45F9374A" w14:textId="77777777" w:rsidTr="00E03488">
        <w:trPr>
          <w:trHeight w:val="369"/>
        </w:trPr>
        <w:tc>
          <w:tcPr>
            <w:tcW w:w="4434" w:type="dxa"/>
            <w:shd w:val="clear" w:color="auto" w:fill="AC898C"/>
            <w:vAlign w:val="center"/>
          </w:tcPr>
          <w:p w14:paraId="4064BE1E" w14:textId="77777777" w:rsidR="00001A98" w:rsidRPr="000603DF" w:rsidRDefault="00001A98" w:rsidP="00D4716D">
            <w:pPr>
              <w:jc w:val="both"/>
              <w:rPr>
                <w:b/>
              </w:rPr>
            </w:pPr>
            <w:proofErr w:type="gramStart"/>
            <w:r w:rsidRPr="00F81E5F">
              <w:rPr>
                <w:rFonts w:ascii="Georgia" w:hAnsi="Georgia"/>
                <w:b/>
              </w:rPr>
              <w:t xml:space="preserve">Name </w:t>
            </w:r>
            <w:r w:rsidRPr="000603DF">
              <w:rPr>
                <w:b/>
              </w:rPr>
              <w:t xml:space="preserve"> </w:t>
            </w:r>
            <w:r w:rsidRPr="000603DF">
              <w:rPr>
                <w:b/>
                <w:i/>
              </w:rPr>
              <w:t>(</w:t>
            </w:r>
            <w:proofErr w:type="gramEnd"/>
            <w:r w:rsidRPr="000603DF">
              <w:rPr>
                <w:b/>
                <w:i/>
              </w:rPr>
              <w:t>please print)</w:t>
            </w:r>
            <w:r w:rsidRPr="000603DF">
              <w:rPr>
                <w:b/>
              </w:rPr>
              <w:t>:</w:t>
            </w:r>
          </w:p>
        </w:tc>
        <w:tc>
          <w:tcPr>
            <w:tcW w:w="6594" w:type="dxa"/>
            <w:vAlign w:val="center"/>
          </w:tcPr>
          <w:p w14:paraId="73DE548B" w14:textId="77777777" w:rsidR="00001A98" w:rsidRDefault="00001A98" w:rsidP="00D4716D">
            <w:pPr>
              <w:jc w:val="both"/>
            </w:pPr>
          </w:p>
          <w:p w14:paraId="335E5BEC" w14:textId="77777777" w:rsidR="00001A98" w:rsidRDefault="00001A98" w:rsidP="00D4716D">
            <w:pPr>
              <w:jc w:val="both"/>
            </w:pPr>
          </w:p>
        </w:tc>
      </w:tr>
      <w:tr w:rsidR="00001A98" w14:paraId="27F07270" w14:textId="77777777" w:rsidTr="00E03488">
        <w:trPr>
          <w:trHeight w:val="369"/>
        </w:trPr>
        <w:tc>
          <w:tcPr>
            <w:tcW w:w="4434" w:type="dxa"/>
            <w:shd w:val="clear" w:color="auto" w:fill="AC898C"/>
            <w:vAlign w:val="center"/>
          </w:tcPr>
          <w:p w14:paraId="04CAE176" w14:textId="77777777" w:rsidR="00001A98" w:rsidRPr="00F81E5F" w:rsidRDefault="00001A98" w:rsidP="00D4716D">
            <w:pPr>
              <w:jc w:val="both"/>
              <w:rPr>
                <w:rFonts w:ascii="Georgia" w:hAnsi="Georgia"/>
                <w:b/>
              </w:rPr>
            </w:pPr>
            <w:r w:rsidRPr="00F81E5F">
              <w:rPr>
                <w:rFonts w:ascii="Georgia" w:hAnsi="Georgia"/>
                <w:b/>
              </w:rPr>
              <w:t>Date:</w:t>
            </w:r>
          </w:p>
        </w:tc>
        <w:tc>
          <w:tcPr>
            <w:tcW w:w="6594" w:type="dxa"/>
            <w:vAlign w:val="center"/>
          </w:tcPr>
          <w:p w14:paraId="76381B98" w14:textId="77777777" w:rsidR="00001A98" w:rsidRDefault="00001A98" w:rsidP="00D4716D">
            <w:pPr>
              <w:jc w:val="both"/>
            </w:pPr>
          </w:p>
          <w:p w14:paraId="61878B1B" w14:textId="77777777" w:rsidR="00001A98" w:rsidRDefault="00001A98" w:rsidP="00D4716D">
            <w:pPr>
              <w:jc w:val="both"/>
            </w:pPr>
          </w:p>
        </w:tc>
      </w:tr>
    </w:tbl>
    <w:p w14:paraId="4E62EE2E" w14:textId="77777777" w:rsidR="00001A98" w:rsidRDefault="00001A98" w:rsidP="00001A98">
      <w:pPr>
        <w:jc w:val="both"/>
      </w:pPr>
    </w:p>
    <w:p w14:paraId="44583D18" w14:textId="77777777" w:rsidR="00001A98" w:rsidRDefault="00001A98" w:rsidP="00001A98">
      <w:pPr>
        <w:jc w:val="center"/>
        <w:rPr>
          <w:rFonts w:ascii="Verdana" w:hAnsi="Verdana"/>
          <w:sz w:val="28"/>
          <w:szCs w:val="28"/>
        </w:rPr>
      </w:pPr>
    </w:p>
    <w:p w14:paraId="082C8828" w14:textId="77777777" w:rsidR="00E57A67" w:rsidRDefault="00E57A67"/>
    <w:sectPr w:rsidR="00E57A67" w:rsidSect="00F81E5F">
      <w:footerReference w:type="default" r:id="rId10"/>
      <w:pgSz w:w="11906" w:h="16838" w:code="9"/>
      <w:pgMar w:top="142" w:right="567" w:bottom="680" w:left="567" w:header="709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A97B" w14:textId="77777777" w:rsidR="00106ED4" w:rsidRDefault="00106ED4">
      <w:r>
        <w:separator/>
      </w:r>
    </w:p>
  </w:endnote>
  <w:endnote w:type="continuationSeparator" w:id="0">
    <w:p w14:paraId="11BDB3F9" w14:textId="77777777" w:rsidR="00106ED4" w:rsidRDefault="0010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pa-Regular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Europa-Bold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D825" w14:textId="3B9F9991" w:rsidR="00D4716D" w:rsidRDefault="00D47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D8BC7" wp14:editId="1ECC2D59">
              <wp:simplePos x="0" y="0"/>
              <wp:positionH relativeFrom="column">
                <wp:posOffset>1193800</wp:posOffset>
              </wp:positionH>
              <wp:positionV relativeFrom="paragraph">
                <wp:posOffset>-457200</wp:posOffset>
              </wp:positionV>
              <wp:extent cx="4420235" cy="725170"/>
              <wp:effectExtent l="127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0235" cy="725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7ABC9" w14:textId="77777777" w:rsidR="00F81E5F" w:rsidRPr="00BE4DD4" w:rsidRDefault="00F81E5F" w:rsidP="00F81E5F">
                          <w:pPr>
                            <w:autoSpaceDE w:val="0"/>
                            <w:autoSpaceDN w:val="0"/>
                            <w:adjustRightInd w:val="0"/>
                            <w:spacing w:after="113" w:line="288" w:lineRule="auto"/>
                            <w:jc w:val="center"/>
                            <w:textAlignment w:val="center"/>
                            <w:rPr>
                              <w:rFonts w:ascii="Georgia" w:eastAsia="Calibri" w:hAnsi="Georgia" w:cs="Georgia"/>
                              <w:bCs w:val="0"/>
                              <w:color w:val="006257"/>
                              <w:sz w:val="20"/>
                              <w:szCs w:val="20"/>
                              <w:lang w:eastAsia="en-US"/>
                            </w:rPr>
                          </w:pPr>
                          <w:r w:rsidRPr="00BE4DD4">
                            <w:rPr>
                              <w:rFonts w:ascii="Georgia" w:eastAsia="Calibri" w:hAnsi="Georgia" w:cs="Georgia"/>
                              <w:b/>
                              <w:color w:val="006257"/>
                              <w:sz w:val="20"/>
                              <w:szCs w:val="20"/>
                              <w:lang w:eastAsia="en-US"/>
                            </w:rPr>
                            <w:t>Truro High School, Falmouth Road, Truro, Cornwall, TR1 2HU</w:t>
                          </w:r>
                        </w:p>
                        <w:p w14:paraId="20860069" w14:textId="77777777" w:rsidR="00F81E5F" w:rsidRPr="00BE4DD4" w:rsidRDefault="00F81E5F" w:rsidP="00F81E5F">
                          <w:pPr>
                            <w:autoSpaceDE w:val="0"/>
                            <w:autoSpaceDN w:val="0"/>
                            <w:adjustRightInd w:val="0"/>
                            <w:spacing w:after="57" w:line="288" w:lineRule="auto"/>
                            <w:jc w:val="center"/>
                            <w:textAlignment w:val="center"/>
                            <w:rPr>
                              <w:rFonts w:ascii="Georgia" w:eastAsia="Calibri" w:hAnsi="Georgia" w:cs="Georgia"/>
                              <w:bCs w:val="0"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</w:pPr>
                          <w:r w:rsidRPr="00BE4DD4">
                            <w:rPr>
                              <w:rFonts w:ascii="Europa-Regular" w:eastAsia="Calibri" w:hAnsi="Europa-Regular" w:cs="Europa-Regular"/>
                              <w:bCs w:val="0"/>
                              <w:color w:val="000000"/>
                              <w:sz w:val="18"/>
                              <w:szCs w:val="18"/>
                              <w:lang w:eastAsia="en-US"/>
                            </w:rPr>
                            <w:t>01872 272830 | reception@trurohigh.co.uk | trurohigh.co.uk</w:t>
                          </w:r>
                        </w:p>
                        <w:p w14:paraId="4FCA6D12" w14:textId="77777777" w:rsidR="00F81E5F" w:rsidRPr="00BE4DD4" w:rsidRDefault="00F81E5F" w:rsidP="00F81E5F">
                          <w:pPr>
                            <w:tabs>
                              <w:tab w:val="center" w:pos="4513"/>
                              <w:tab w:val="right" w:pos="9026"/>
                            </w:tabs>
                            <w:jc w:val="center"/>
                            <w:rPr>
                              <w:rFonts w:ascii="Calibri" w:eastAsia="Calibri" w:hAnsi="Calibri"/>
                              <w:bCs w:val="0"/>
                              <w:sz w:val="24"/>
                              <w:szCs w:val="24"/>
                              <w:lang w:eastAsia="en-US"/>
                            </w:rPr>
                          </w:pPr>
                          <w:r w:rsidRPr="00BE4DD4">
                            <w:rPr>
                              <w:rFonts w:ascii="Europa-Bold" w:eastAsia="Calibri" w:hAnsi="Europa-Bold" w:cs="Europa-Bold"/>
                              <w:b/>
                              <w:color w:val="006257"/>
                              <w:sz w:val="18"/>
                              <w:szCs w:val="18"/>
                              <w:lang w:eastAsia="en-US"/>
                            </w:rPr>
                            <w:t>Headmistress</w:t>
                          </w:r>
                          <w:r w:rsidRPr="00BE4DD4">
                            <w:rPr>
                              <w:rFonts w:ascii="Europa-Bold" w:eastAsia="Calibri" w:hAnsi="Europa-Bold" w:cs="Europa-Bold"/>
                              <w:b/>
                              <w:color w:val="003800"/>
                              <w:sz w:val="18"/>
                              <w:szCs w:val="18"/>
                              <w:lang w:eastAsia="en-US"/>
                            </w:rPr>
                            <w:t xml:space="preserve"> </w:t>
                          </w:r>
                          <w:r w:rsidRPr="00BE4DD4">
                            <w:rPr>
                              <w:rFonts w:ascii="Europa-Regular" w:eastAsia="Calibri" w:hAnsi="Europa-Regular" w:cs="Europa-Regular"/>
                              <w:bCs w:val="0"/>
                              <w:sz w:val="18"/>
                              <w:szCs w:val="18"/>
                              <w:lang w:eastAsia="en-US"/>
                            </w:rPr>
                            <w:t xml:space="preserve">Mrs Sarah Matthews | </w:t>
                          </w:r>
                          <w:r w:rsidRPr="00BE4DD4">
                            <w:rPr>
                              <w:rFonts w:ascii="Europa-Bold" w:eastAsia="Calibri" w:hAnsi="Europa-Bold" w:cs="Europa-Bold"/>
                              <w:b/>
                              <w:color w:val="006257"/>
                              <w:sz w:val="18"/>
                              <w:szCs w:val="18"/>
                              <w:lang w:eastAsia="en-US"/>
                            </w:rPr>
                            <w:t>Registered Charity</w:t>
                          </w:r>
                          <w:r w:rsidRPr="00BE4DD4">
                            <w:rPr>
                              <w:rFonts w:ascii="Europa-Regular" w:eastAsia="Calibri" w:hAnsi="Europa-Regular" w:cs="Europa-Regular"/>
                              <w:bCs w:val="0"/>
                              <w:color w:val="006257"/>
                              <w:sz w:val="18"/>
                              <w:szCs w:val="18"/>
                              <w:lang w:eastAsia="en-US"/>
                            </w:rPr>
                            <w:t xml:space="preserve"> </w:t>
                          </w:r>
                          <w:r w:rsidRPr="00BE4DD4">
                            <w:rPr>
                              <w:rFonts w:ascii="Europa-Regular" w:eastAsia="Calibri" w:hAnsi="Europa-Regular" w:cs="Europa-Regular"/>
                              <w:bCs w:val="0"/>
                              <w:sz w:val="18"/>
                              <w:szCs w:val="18"/>
                              <w:lang w:eastAsia="en-US"/>
                            </w:rPr>
                            <w:t>306577</w:t>
                          </w:r>
                        </w:p>
                        <w:p w14:paraId="1CB0DE59" w14:textId="1DF99BAD" w:rsidR="00D4716D" w:rsidRPr="000B2F8F" w:rsidRDefault="00D4716D" w:rsidP="00D4716D">
                          <w:pPr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D8B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4pt;margin-top:-36pt;width:348.05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" stroked="f">
              <v:textbox>
                <w:txbxContent>
                  <w:p w14:paraId="08F7ABC9" w14:textId="77777777" w:rsidR="00F81E5F" w:rsidRPr="00BE4DD4" w:rsidRDefault="00F81E5F" w:rsidP="00F81E5F">
                    <w:pPr>
                      <w:autoSpaceDE w:val="0"/>
                      <w:autoSpaceDN w:val="0"/>
                      <w:adjustRightInd w:val="0"/>
                      <w:spacing w:after="113" w:line="288" w:lineRule="auto"/>
                      <w:jc w:val="center"/>
                      <w:textAlignment w:val="center"/>
                      <w:rPr>
                        <w:rFonts w:ascii="Georgia" w:eastAsia="Calibri" w:hAnsi="Georgia" w:cs="Georgia"/>
                        <w:bCs w:val="0"/>
                        <w:color w:val="006257"/>
                        <w:sz w:val="20"/>
                        <w:szCs w:val="20"/>
                        <w:lang w:eastAsia="en-US"/>
                      </w:rPr>
                    </w:pPr>
                    <w:r w:rsidRPr="00BE4DD4">
                      <w:rPr>
                        <w:rFonts w:ascii="Georgia" w:eastAsia="Calibri" w:hAnsi="Georgia" w:cs="Georgia"/>
                        <w:b/>
                        <w:color w:val="006257"/>
                        <w:sz w:val="20"/>
                        <w:szCs w:val="20"/>
                        <w:lang w:eastAsia="en-US"/>
                      </w:rPr>
                      <w:t>Truro High School, Falmouth Road, Truro, Cornwall, TR1 2HU</w:t>
                    </w:r>
                  </w:p>
                  <w:p w14:paraId="20860069" w14:textId="77777777" w:rsidR="00F81E5F" w:rsidRPr="00BE4DD4" w:rsidRDefault="00F81E5F" w:rsidP="00F81E5F">
                    <w:pPr>
                      <w:autoSpaceDE w:val="0"/>
                      <w:autoSpaceDN w:val="0"/>
                      <w:adjustRightInd w:val="0"/>
                      <w:spacing w:after="57" w:line="288" w:lineRule="auto"/>
                      <w:jc w:val="center"/>
                      <w:textAlignment w:val="center"/>
                      <w:rPr>
                        <w:rFonts w:ascii="Georgia" w:eastAsia="Calibri" w:hAnsi="Georgia" w:cs="Georgia"/>
                        <w:bCs w:val="0"/>
                        <w:color w:val="000000"/>
                        <w:sz w:val="18"/>
                        <w:szCs w:val="18"/>
                        <w:lang w:eastAsia="en-US"/>
                      </w:rPr>
                    </w:pPr>
                    <w:r w:rsidRPr="00BE4DD4">
                      <w:rPr>
                        <w:rFonts w:ascii="Europa-Regular" w:eastAsia="Calibri" w:hAnsi="Europa-Regular" w:cs="Europa-Regular"/>
                        <w:bCs w:val="0"/>
                        <w:color w:val="000000"/>
                        <w:sz w:val="18"/>
                        <w:szCs w:val="18"/>
                        <w:lang w:eastAsia="en-US"/>
                      </w:rPr>
                      <w:t>01872 272830 | reception@trurohigh.co.uk | trurohigh.co.uk</w:t>
                    </w:r>
                  </w:p>
                  <w:p w14:paraId="4FCA6D12" w14:textId="77777777" w:rsidR="00F81E5F" w:rsidRPr="00BE4DD4" w:rsidRDefault="00F81E5F" w:rsidP="00F81E5F">
                    <w:pPr>
                      <w:tabs>
                        <w:tab w:val="center" w:pos="4513"/>
                        <w:tab w:val="right" w:pos="9026"/>
                      </w:tabs>
                      <w:jc w:val="center"/>
                      <w:rPr>
                        <w:rFonts w:ascii="Calibri" w:eastAsia="Calibri" w:hAnsi="Calibri"/>
                        <w:bCs w:val="0"/>
                        <w:sz w:val="24"/>
                        <w:szCs w:val="24"/>
                        <w:lang w:eastAsia="en-US"/>
                      </w:rPr>
                    </w:pPr>
                    <w:r w:rsidRPr="00BE4DD4">
                      <w:rPr>
                        <w:rFonts w:ascii="Europa-Bold" w:eastAsia="Calibri" w:hAnsi="Europa-Bold" w:cs="Europa-Bold"/>
                        <w:b/>
                        <w:color w:val="006257"/>
                        <w:sz w:val="18"/>
                        <w:szCs w:val="18"/>
                        <w:lang w:eastAsia="en-US"/>
                      </w:rPr>
                      <w:t>Headmistress</w:t>
                    </w:r>
                    <w:r w:rsidRPr="00BE4DD4">
                      <w:rPr>
                        <w:rFonts w:ascii="Europa-Bold" w:eastAsia="Calibri" w:hAnsi="Europa-Bold" w:cs="Europa-Bold"/>
                        <w:b/>
                        <w:color w:val="003800"/>
                        <w:sz w:val="18"/>
                        <w:szCs w:val="18"/>
                        <w:lang w:eastAsia="en-US"/>
                      </w:rPr>
                      <w:t xml:space="preserve"> </w:t>
                    </w:r>
                    <w:r w:rsidRPr="00BE4DD4">
                      <w:rPr>
                        <w:rFonts w:ascii="Europa-Regular" w:eastAsia="Calibri" w:hAnsi="Europa-Regular" w:cs="Europa-Regular"/>
                        <w:bCs w:val="0"/>
                        <w:sz w:val="18"/>
                        <w:szCs w:val="18"/>
                        <w:lang w:eastAsia="en-US"/>
                      </w:rPr>
                      <w:t xml:space="preserve">Mrs Sarah Matthews | </w:t>
                    </w:r>
                    <w:r w:rsidRPr="00BE4DD4">
                      <w:rPr>
                        <w:rFonts w:ascii="Europa-Bold" w:eastAsia="Calibri" w:hAnsi="Europa-Bold" w:cs="Europa-Bold"/>
                        <w:b/>
                        <w:color w:val="006257"/>
                        <w:sz w:val="18"/>
                        <w:szCs w:val="18"/>
                        <w:lang w:eastAsia="en-US"/>
                      </w:rPr>
                      <w:t>Registered Charity</w:t>
                    </w:r>
                    <w:r w:rsidRPr="00BE4DD4">
                      <w:rPr>
                        <w:rFonts w:ascii="Europa-Regular" w:eastAsia="Calibri" w:hAnsi="Europa-Regular" w:cs="Europa-Regular"/>
                        <w:bCs w:val="0"/>
                        <w:color w:val="006257"/>
                        <w:sz w:val="18"/>
                        <w:szCs w:val="18"/>
                        <w:lang w:eastAsia="en-US"/>
                      </w:rPr>
                      <w:t xml:space="preserve"> </w:t>
                    </w:r>
                    <w:r w:rsidRPr="00BE4DD4">
                      <w:rPr>
                        <w:rFonts w:ascii="Europa-Regular" w:eastAsia="Calibri" w:hAnsi="Europa-Regular" w:cs="Europa-Regular"/>
                        <w:bCs w:val="0"/>
                        <w:sz w:val="18"/>
                        <w:szCs w:val="18"/>
                        <w:lang w:eastAsia="en-US"/>
                      </w:rPr>
                      <w:t>306577</w:t>
                    </w:r>
                  </w:p>
                  <w:p w14:paraId="1CB0DE59" w14:textId="1DF99BAD" w:rsidR="00D4716D" w:rsidRPr="000B2F8F" w:rsidRDefault="00D4716D" w:rsidP="00D4716D">
                    <w:pPr>
                      <w:rPr>
                        <w:rFonts w:ascii="Garamond" w:hAnsi="Garamond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ED13" w14:textId="77777777" w:rsidR="00106ED4" w:rsidRDefault="00106ED4">
      <w:r>
        <w:separator/>
      </w:r>
    </w:p>
  </w:footnote>
  <w:footnote w:type="continuationSeparator" w:id="0">
    <w:p w14:paraId="0D6EB07F" w14:textId="77777777" w:rsidR="00106ED4" w:rsidRDefault="00106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FAE"/>
    <w:rsid w:val="00001A98"/>
    <w:rsid w:val="00032553"/>
    <w:rsid w:val="00066AA7"/>
    <w:rsid w:val="000727BE"/>
    <w:rsid w:val="00086913"/>
    <w:rsid w:val="000974D2"/>
    <w:rsid w:val="00106ED4"/>
    <w:rsid w:val="001D5368"/>
    <w:rsid w:val="002E2FAE"/>
    <w:rsid w:val="00380E5B"/>
    <w:rsid w:val="0039181D"/>
    <w:rsid w:val="00427B63"/>
    <w:rsid w:val="0057097C"/>
    <w:rsid w:val="005B1F81"/>
    <w:rsid w:val="005D0A05"/>
    <w:rsid w:val="0062211A"/>
    <w:rsid w:val="00663E3E"/>
    <w:rsid w:val="006911C6"/>
    <w:rsid w:val="007338D3"/>
    <w:rsid w:val="00741E4F"/>
    <w:rsid w:val="00763FBC"/>
    <w:rsid w:val="007B0DC0"/>
    <w:rsid w:val="007D28DB"/>
    <w:rsid w:val="007E1DF1"/>
    <w:rsid w:val="00841903"/>
    <w:rsid w:val="00971381"/>
    <w:rsid w:val="00A2485D"/>
    <w:rsid w:val="00A67F12"/>
    <w:rsid w:val="00BA5145"/>
    <w:rsid w:val="00D20EC4"/>
    <w:rsid w:val="00D4716D"/>
    <w:rsid w:val="00D65B24"/>
    <w:rsid w:val="00D80F36"/>
    <w:rsid w:val="00DB6579"/>
    <w:rsid w:val="00E03488"/>
    <w:rsid w:val="00E37EAB"/>
    <w:rsid w:val="00E57A67"/>
    <w:rsid w:val="00E86CD8"/>
    <w:rsid w:val="00EA42C6"/>
    <w:rsid w:val="00EB6FCA"/>
    <w:rsid w:val="00F7749D"/>
    <w:rsid w:val="00F81E5F"/>
    <w:rsid w:val="00F829A9"/>
    <w:rsid w:val="00F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7E41684"/>
  <w14:defaultImageDpi w14:val="300"/>
  <w15:docId w15:val="{15FA3ED8-4F08-4E50-A0C3-BAA2337F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A98"/>
    <w:rPr>
      <w:rFonts w:ascii="Arial" w:eastAsia="Times New Roman" w:hAnsi="Arial" w:cs="Times New Roman"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01A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01A98"/>
    <w:rPr>
      <w:rFonts w:ascii="Arial" w:eastAsia="Times New Roman" w:hAnsi="Arial" w:cs="Times New Roman"/>
      <w:bCs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9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98"/>
    <w:rPr>
      <w:rFonts w:ascii="Lucida Grande" w:eastAsia="Times New Roman" w:hAnsi="Lucida Grande" w:cs="Times New Roman"/>
      <w:bCs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B65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579"/>
    <w:rPr>
      <w:rFonts w:ascii="Arial" w:eastAsia="Times New Roman" w:hAnsi="Arial" w:cs="Times New Roman"/>
      <w:bCs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5931B760DF48BA6545647FB5643D" ma:contentTypeVersion="17" ma:contentTypeDescription="Create a new document." ma:contentTypeScope="" ma:versionID="34fce1c2c083745250b248aa79a5b13c">
  <xsd:schema xmlns:xsd="http://www.w3.org/2001/XMLSchema" xmlns:xs="http://www.w3.org/2001/XMLSchema" xmlns:p="http://schemas.microsoft.com/office/2006/metadata/properties" xmlns:ns2="2c51e9e7-0fa1-4612-82f6-66290a2ba543" xmlns:ns3="ac87c708-0cb1-488e-bbb0-5a6577e41a07" targetNamespace="http://schemas.microsoft.com/office/2006/metadata/properties" ma:root="true" ma:fieldsID="5c78808f9a90aa2b34fd2a7a24b86b9c" ns2:_="" ns3:_="">
    <xsd:import namespace="2c51e9e7-0fa1-4612-82f6-66290a2ba543"/>
    <xsd:import namespace="ac87c708-0cb1-488e-bbb0-5a6577e41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1e9e7-0fa1-4612-82f6-66290a2ba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4718919-6ceb-4cb1-9600-7e1cd87537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7c708-0cb1-488e-bbb0-5a6577e41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0fb7a16-cb49-4755-96b0-d4177e08f1f5}" ma:internalName="TaxCatchAll" ma:showField="CatchAllData" ma:web="ac87c708-0cb1-488e-bbb0-5a6577e41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51e9e7-0fa1-4612-82f6-66290a2ba543">
      <Terms xmlns="http://schemas.microsoft.com/office/infopath/2007/PartnerControls"/>
    </lcf76f155ced4ddcb4097134ff3c332f>
    <TaxCatchAll xmlns="ac87c708-0cb1-488e-bbb0-5a6577e41a07" xsi:nil="true"/>
  </documentManagement>
</p:properties>
</file>

<file path=customXml/itemProps1.xml><?xml version="1.0" encoding="utf-8"?>
<ds:datastoreItem xmlns:ds="http://schemas.openxmlformats.org/officeDocument/2006/customXml" ds:itemID="{CF5DA4B4-FE31-474C-8BBB-F4C188E4B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365BB-589D-411F-976E-5BE190ADA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1e9e7-0fa1-4612-82f6-66290a2ba543"/>
    <ds:schemaRef ds:uri="ac87c708-0cb1-488e-bbb0-5a6577e41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F95C6-6C28-482C-9EC1-37B4AC6CCF13}">
  <ds:schemaRefs>
    <ds:schemaRef ds:uri="http://schemas.microsoft.com/office/2006/metadata/properties"/>
    <ds:schemaRef ds:uri="http://schemas.microsoft.com/office/infopath/2007/PartnerControls"/>
    <ds:schemaRef ds:uri="2c51e9e7-0fa1-4612-82f6-66290a2ba543"/>
    <ds:schemaRef ds:uri="ac87c708-0cb1-488e-bbb0-5a6577e41a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High School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Moodie</dc:creator>
  <cp:keywords/>
  <dc:description/>
  <cp:lastModifiedBy>Kirsty Grose</cp:lastModifiedBy>
  <cp:revision>19</cp:revision>
  <cp:lastPrinted>2016-08-26T08:33:00Z</cp:lastPrinted>
  <dcterms:created xsi:type="dcterms:W3CDTF">2022-06-21T15:24:00Z</dcterms:created>
  <dcterms:modified xsi:type="dcterms:W3CDTF">2024-05-17T13:28:00Z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0x010100B8D65931B760DF48BA6545647FB5643D</vt:lpwstr>
  </property>
  <property fmtid="{D5CDD505-2E9C-101B-9397-08002B2CF9AE}" pid="3" name="Order">
    <vt:r8>84800</vt:r8>
  </property>
  <property fmtid="{D5CDD505-2E9C-101B-9397-08002B2CF9AE}" pid="4" name="MediaServiceImageTags">
    <vt:lpwstr/>
  </property>
</Properties>
</file>