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3D7B" w14:textId="77777777" w:rsidR="00DD7CCA" w:rsidRDefault="00DD7CCA">
      <w:bookmarkStart w:id="0" w:name="_GoBack"/>
      <w:bookmarkEnd w:id="0"/>
    </w:p>
    <w:p w14:paraId="4C0F6E27" w14:textId="05CCFB64" w:rsidR="00DD7CCA" w:rsidRDefault="00DD7CCA"/>
    <w:p w14:paraId="0701992D" w14:textId="0525C719" w:rsidR="00DD7CCA" w:rsidRDefault="00D9695F">
      <w:r>
        <w:rPr>
          <w:noProof/>
        </w:rPr>
        <w:drawing>
          <wp:anchor distT="0" distB="0" distL="114300" distR="114300" simplePos="0" relativeHeight="251659264" behindDoc="0" locked="0" layoutInCell="1" allowOverlap="1" wp14:anchorId="7C2198A1" wp14:editId="1553AE93">
            <wp:simplePos x="0" y="0"/>
            <wp:positionH relativeFrom="margin">
              <wp:align>center</wp:align>
            </wp:positionH>
            <wp:positionV relativeFrom="paragraph">
              <wp:posOffset>8890</wp:posOffset>
            </wp:positionV>
            <wp:extent cx="4295775" cy="216154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E0001" w14:textId="27E48742" w:rsidR="00DD7CCA" w:rsidRDefault="00DD7CCA"/>
    <w:p w14:paraId="28330A18" w14:textId="77777777" w:rsidR="00DD7CCA" w:rsidRDefault="00DD7CCA"/>
    <w:p w14:paraId="49170B7E" w14:textId="77777777" w:rsidR="00DD7CCA" w:rsidRDefault="00DD7CCA"/>
    <w:p w14:paraId="1420B346" w14:textId="77777777" w:rsidR="00DD7CCA" w:rsidRDefault="00DD7CCA"/>
    <w:p w14:paraId="458A3762" w14:textId="77777777" w:rsidR="00DD7CCA" w:rsidRDefault="00DD7CCA"/>
    <w:p w14:paraId="627B71DB" w14:textId="77777777" w:rsidR="00DD7CCA" w:rsidRDefault="00DD7CCA" w:rsidP="00DD7CCA">
      <w:pPr>
        <w:jc w:val="center"/>
        <w:rPr>
          <w:rFonts w:ascii="Arial" w:hAnsi="Arial" w:cs="Arial"/>
          <w:b/>
          <w:color w:val="000000"/>
          <w:sz w:val="44"/>
          <w:u w:val="single"/>
        </w:rPr>
      </w:pPr>
    </w:p>
    <w:p w14:paraId="34CBD4CC" w14:textId="77777777" w:rsidR="00DD7CCA" w:rsidRPr="00A11DB6" w:rsidRDefault="00DD7CCA" w:rsidP="00DD7CCA">
      <w:pPr>
        <w:jc w:val="center"/>
        <w:rPr>
          <w:rFonts w:ascii="Garamond" w:hAnsi="Garamond" w:cs="Arial"/>
          <w:b/>
          <w:color w:val="000000"/>
          <w:sz w:val="52"/>
          <w:szCs w:val="52"/>
          <w:u w:val="single"/>
        </w:rPr>
      </w:pPr>
    </w:p>
    <w:p w14:paraId="0AAF61B7" w14:textId="77777777" w:rsidR="00DD7CCA" w:rsidRPr="00A11DB6" w:rsidRDefault="005E4733" w:rsidP="00DD7CCA">
      <w:pPr>
        <w:jc w:val="center"/>
        <w:rPr>
          <w:rFonts w:ascii="Garamond" w:hAnsi="Garamond" w:cs="Arial"/>
          <w:b/>
          <w:color w:val="000000"/>
          <w:sz w:val="52"/>
          <w:szCs w:val="52"/>
        </w:rPr>
      </w:pPr>
      <w:r w:rsidRPr="00A11DB6">
        <w:rPr>
          <w:rFonts w:ascii="Garamond" w:hAnsi="Garamond" w:cs="Arial"/>
          <w:b/>
          <w:color w:val="000000"/>
          <w:sz w:val="52"/>
          <w:szCs w:val="52"/>
        </w:rPr>
        <w:t xml:space="preserve">POLICY </w:t>
      </w:r>
      <w:r w:rsidR="00AB77A9">
        <w:rPr>
          <w:rFonts w:ascii="Garamond" w:hAnsi="Garamond" w:cs="Arial"/>
          <w:b/>
          <w:color w:val="000000"/>
          <w:sz w:val="52"/>
          <w:szCs w:val="52"/>
        </w:rPr>
        <w:t>33</w:t>
      </w:r>
    </w:p>
    <w:p w14:paraId="05446786" w14:textId="77777777" w:rsidR="00DD7CCA" w:rsidRPr="00A11DB6" w:rsidRDefault="00DD7CCA" w:rsidP="00DD7CCA">
      <w:pPr>
        <w:jc w:val="center"/>
        <w:rPr>
          <w:rFonts w:ascii="Garamond" w:hAnsi="Garamond" w:cs="Arial"/>
          <w:b/>
          <w:color w:val="000000"/>
          <w:sz w:val="52"/>
          <w:szCs w:val="52"/>
        </w:rPr>
      </w:pPr>
    </w:p>
    <w:p w14:paraId="2C444271" w14:textId="77777777" w:rsidR="0041256B" w:rsidRPr="00A11DB6" w:rsidRDefault="005E4733" w:rsidP="00A11DB6">
      <w:pPr>
        <w:jc w:val="center"/>
        <w:rPr>
          <w:rFonts w:ascii="Garamond" w:hAnsi="Garamond" w:cs="Arial"/>
          <w:b/>
          <w:color w:val="000000"/>
          <w:sz w:val="24"/>
          <w:szCs w:val="24"/>
        </w:rPr>
      </w:pPr>
      <w:r w:rsidRPr="00AB77A9">
        <w:rPr>
          <w:rFonts w:ascii="Garamond" w:hAnsi="Garamond" w:cs="Arial"/>
          <w:b/>
          <w:bCs/>
          <w:color w:val="000000"/>
          <w:sz w:val="52"/>
          <w:szCs w:val="52"/>
        </w:rPr>
        <w:t>CURRICULUM</w:t>
      </w:r>
      <w:r w:rsidR="00A11DB6">
        <w:rPr>
          <w:rFonts w:ascii="Garamond" w:hAnsi="Garamond" w:cs="Arial"/>
          <w:b/>
          <w:bCs/>
          <w:color w:val="000000"/>
          <w:sz w:val="52"/>
          <w:szCs w:val="52"/>
        </w:rPr>
        <w:t xml:space="preserve"> POLICY</w:t>
      </w:r>
    </w:p>
    <w:p w14:paraId="51B5BCD2" w14:textId="77777777" w:rsidR="00DD7CCA" w:rsidRPr="00A11DB6" w:rsidRDefault="00DD7CCA" w:rsidP="00DD7CCA">
      <w:pPr>
        <w:ind w:right="-50"/>
        <w:jc w:val="both"/>
        <w:rPr>
          <w:rFonts w:ascii="Garamond" w:hAnsi="Garamond" w:cs="Arial"/>
          <w:color w:val="000000"/>
          <w:sz w:val="24"/>
          <w:szCs w:val="24"/>
        </w:rPr>
      </w:pPr>
    </w:p>
    <w:tbl>
      <w:tblPr>
        <w:tblStyle w:val="TableGrid"/>
        <w:tblpPr w:leftFromText="180" w:rightFromText="180" w:vertAnchor="page" w:horzAnchor="margin" w:tblpXSpec="center" w:tblpY="10411"/>
        <w:tblW w:w="0" w:type="auto"/>
        <w:tblLook w:val="04A0" w:firstRow="1" w:lastRow="0" w:firstColumn="1" w:lastColumn="0" w:noHBand="0" w:noVBand="1"/>
      </w:tblPr>
      <w:tblGrid>
        <w:gridCol w:w="4531"/>
        <w:gridCol w:w="4259"/>
      </w:tblGrid>
      <w:tr w:rsidR="00BA0D26" w:rsidRPr="001F2BA7" w14:paraId="35C2C9A1" w14:textId="77777777" w:rsidTr="00784EE7">
        <w:tc>
          <w:tcPr>
            <w:tcW w:w="4531" w:type="dxa"/>
            <w:vAlign w:val="center"/>
          </w:tcPr>
          <w:p w14:paraId="4419A0FA" w14:textId="0CE76B5E" w:rsidR="00BA0D26" w:rsidRPr="00A11DB6" w:rsidRDefault="00F6746C" w:rsidP="00565086">
            <w:pPr>
              <w:ind w:right="-50"/>
              <w:rPr>
                <w:rFonts w:ascii="Garamond" w:hAnsi="Garamond" w:cs="Arial"/>
                <w:color w:val="000000"/>
                <w:sz w:val="32"/>
                <w:szCs w:val="32"/>
              </w:rPr>
            </w:pPr>
            <w:r>
              <w:rPr>
                <w:rFonts w:ascii="Garamond" w:hAnsi="Garamond"/>
                <w:sz w:val="32"/>
                <w:szCs w:val="32"/>
              </w:rPr>
              <w:t>Policy r</w:t>
            </w:r>
            <w:r w:rsidR="00BA0D26" w:rsidRPr="00A11DB6">
              <w:rPr>
                <w:rFonts w:ascii="Garamond" w:hAnsi="Garamond"/>
                <w:sz w:val="32"/>
                <w:szCs w:val="32"/>
              </w:rPr>
              <w:t>eviewed by</w:t>
            </w:r>
          </w:p>
        </w:tc>
        <w:tc>
          <w:tcPr>
            <w:tcW w:w="4259" w:type="dxa"/>
            <w:vAlign w:val="center"/>
          </w:tcPr>
          <w:p w14:paraId="264164BF" w14:textId="77CDC061" w:rsidR="00BA0D26" w:rsidRPr="00A11DB6" w:rsidRDefault="00F112A7" w:rsidP="00784EE7">
            <w:pPr>
              <w:ind w:left="318" w:right="-50"/>
              <w:rPr>
                <w:rFonts w:ascii="Garamond" w:hAnsi="Garamond" w:cs="Arial"/>
                <w:color w:val="000000"/>
                <w:sz w:val="32"/>
                <w:szCs w:val="32"/>
              </w:rPr>
            </w:pPr>
            <w:r>
              <w:rPr>
                <w:rFonts w:ascii="Garamond" w:hAnsi="Garamond" w:cs="Arial"/>
                <w:sz w:val="32"/>
                <w:szCs w:val="32"/>
              </w:rPr>
              <w:t>Director of Teaching and Learning</w:t>
            </w:r>
          </w:p>
        </w:tc>
      </w:tr>
      <w:tr w:rsidR="00BA0D26" w:rsidRPr="001F2BA7" w14:paraId="53CF8400" w14:textId="77777777" w:rsidTr="00784EE7">
        <w:tc>
          <w:tcPr>
            <w:tcW w:w="4531" w:type="dxa"/>
            <w:vAlign w:val="center"/>
          </w:tcPr>
          <w:p w14:paraId="0CBE01F4" w14:textId="77777777" w:rsidR="00BA0D26" w:rsidRPr="00A11DB6" w:rsidRDefault="00AB77A9" w:rsidP="00565086">
            <w:pPr>
              <w:ind w:right="-50"/>
              <w:rPr>
                <w:rFonts w:ascii="Garamond" w:hAnsi="Garamond" w:cs="Arial"/>
                <w:color w:val="000000"/>
                <w:sz w:val="32"/>
                <w:szCs w:val="32"/>
              </w:rPr>
            </w:pPr>
            <w:r w:rsidRPr="00A11DB6">
              <w:rPr>
                <w:rFonts w:ascii="Garamond" w:hAnsi="Garamond" w:cs="Arial"/>
                <w:color w:val="000000"/>
                <w:sz w:val="32"/>
                <w:szCs w:val="32"/>
              </w:rPr>
              <w:t>Governors’ Committee</w:t>
            </w:r>
          </w:p>
        </w:tc>
        <w:tc>
          <w:tcPr>
            <w:tcW w:w="4259" w:type="dxa"/>
            <w:vAlign w:val="center"/>
          </w:tcPr>
          <w:p w14:paraId="705DA6A9" w14:textId="114FEAA7" w:rsidR="00BA0D26" w:rsidRPr="00A11DB6" w:rsidRDefault="00F6746C" w:rsidP="00784EE7">
            <w:pPr>
              <w:ind w:left="318" w:right="-50"/>
              <w:rPr>
                <w:rFonts w:ascii="Garamond" w:hAnsi="Garamond" w:cs="Arial"/>
                <w:color w:val="000000"/>
                <w:sz w:val="32"/>
                <w:szCs w:val="32"/>
              </w:rPr>
            </w:pPr>
            <w:r>
              <w:rPr>
                <w:rFonts w:ascii="Garamond" w:hAnsi="Garamond" w:cs="Arial"/>
                <w:color w:val="000000"/>
                <w:sz w:val="32"/>
                <w:szCs w:val="32"/>
              </w:rPr>
              <w:t>Education &amp;</w:t>
            </w:r>
            <w:r w:rsidR="00AB77A9" w:rsidRPr="00A11DB6">
              <w:rPr>
                <w:rFonts w:ascii="Garamond" w:hAnsi="Garamond" w:cs="Arial"/>
                <w:color w:val="000000"/>
                <w:sz w:val="32"/>
                <w:szCs w:val="32"/>
              </w:rPr>
              <w:t xml:space="preserve"> Pastoral </w:t>
            </w:r>
          </w:p>
        </w:tc>
      </w:tr>
      <w:tr w:rsidR="00AB77A9" w:rsidRPr="001F2BA7" w14:paraId="75D62B7E" w14:textId="77777777" w:rsidTr="00784EE7">
        <w:tc>
          <w:tcPr>
            <w:tcW w:w="4531" w:type="dxa"/>
            <w:vAlign w:val="center"/>
          </w:tcPr>
          <w:p w14:paraId="5B07CF56" w14:textId="050738EC" w:rsidR="00AB77A9" w:rsidRPr="00A11DB6" w:rsidRDefault="00F6746C" w:rsidP="00565086">
            <w:pPr>
              <w:ind w:right="-50"/>
              <w:rPr>
                <w:rFonts w:ascii="Garamond" w:hAnsi="Garamond" w:cs="Arial"/>
                <w:color w:val="000000"/>
                <w:sz w:val="32"/>
                <w:szCs w:val="32"/>
              </w:rPr>
            </w:pPr>
            <w:r>
              <w:rPr>
                <w:rFonts w:ascii="Garamond" w:hAnsi="Garamond" w:cs="Arial"/>
                <w:color w:val="000000"/>
                <w:sz w:val="32"/>
                <w:szCs w:val="32"/>
              </w:rPr>
              <w:t>Date r</w:t>
            </w:r>
            <w:r w:rsidR="00AB77A9" w:rsidRPr="00A11DB6">
              <w:rPr>
                <w:rFonts w:ascii="Garamond" w:hAnsi="Garamond" w:cs="Arial"/>
                <w:color w:val="000000"/>
                <w:sz w:val="32"/>
                <w:szCs w:val="32"/>
              </w:rPr>
              <w:t xml:space="preserve">eviewed </w:t>
            </w:r>
          </w:p>
        </w:tc>
        <w:tc>
          <w:tcPr>
            <w:tcW w:w="4259" w:type="dxa"/>
            <w:vAlign w:val="center"/>
          </w:tcPr>
          <w:p w14:paraId="55AA0031" w14:textId="3A10498C" w:rsidR="00AB77A9" w:rsidRPr="0039468E" w:rsidRDefault="00155DB6" w:rsidP="0051786A">
            <w:pPr>
              <w:ind w:left="318" w:right="-50"/>
              <w:rPr>
                <w:rFonts w:ascii="Garamond" w:hAnsi="Garamond" w:cs="Arial"/>
                <w:color w:val="000000"/>
                <w:sz w:val="32"/>
                <w:szCs w:val="32"/>
              </w:rPr>
            </w:pPr>
            <w:r>
              <w:rPr>
                <w:rFonts w:ascii="Garamond" w:hAnsi="Garamond" w:cs="Arial"/>
                <w:color w:val="000000"/>
                <w:sz w:val="32"/>
                <w:szCs w:val="32"/>
              </w:rPr>
              <w:t>Lent 2</w:t>
            </w:r>
            <w:r w:rsidR="00CC6081">
              <w:rPr>
                <w:rFonts w:ascii="Garamond" w:hAnsi="Garamond" w:cs="Arial"/>
                <w:color w:val="000000"/>
                <w:sz w:val="32"/>
                <w:szCs w:val="32"/>
              </w:rPr>
              <w:t>02</w:t>
            </w:r>
            <w:r>
              <w:rPr>
                <w:rFonts w:ascii="Garamond" w:hAnsi="Garamond" w:cs="Arial"/>
                <w:color w:val="000000"/>
                <w:sz w:val="32"/>
                <w:szCs w:val="32"/>
              </w:rPr>
              <w:t>3</w:t>
            </w:r>
          </w:p>
        </w:tc>
      </w:tr>
      <w:tr w:rsidR="00467827" w:rsidRPr="001F2BA7" w14:paraId="2C39D551" w14:textId="77777777" w:rsidTr="00784EE7">
        <w:tc>
          <w:tcPr>
            <w:tcW w:w="4531" w:type="dxa"/>
            <w:vAlign w:val="center"/>
          </w:tcPr>
          <w:p w14:paraId="05933391" w14:textId="3212643A" w:rsidR="00467827" w:rsidRDefault="00C25A42" w:rsidP="00565086">
            <w:pPr>
              <w:ind w:right="-50"/>
              <w:rPr>
                <w:rFonts w:ascii="Garamond" w:hAnsi="Garamond" w:cs="Arial"/>
                <w:color w:val="000000"/>
                <w:sz w:val="32"/>
                <w:szCs w:val="32"/>
              </w:rPr>
            </w:pPr>
            <w:r>
              <w:rPr>
                <w:rFonts w:ascii="Garamond" w:hAnsi="Garamond" w:cs="Arial"/>
                <w:color w:val="000000"/>
                <w:sz w:val="32"/>
                <w:szCs w:val="32"/>
              </w:rPr>
              <w:t>Approv</w:t>
            </w:r>
            <w:r w:rsidR="00467827">
              <w:rPr>
                <w:rFonts w:ascii="Garamond" w:hAnsi="Garamond" w:cs="Arial"/>
                <w:color w:val="000000"/>
                <w:sz w:val="32"/>
                <w:szCs w:val="32"/>
              </w:rPr>
              <w:t>ed by Governors</w:t>
            </w:r>
          </w:p>
        </w:tc>
        <w:tc>
          <w:tcPr>
            <w:tcW w:w="4259" w:type="dxa"/>
            <w:vAlign w:val="center"/>
          </w:tcPr>
          <w:p w14:paraId="7B2DEF14" w14:textId="45E4CB45" w:rsidR="00467827" w:rsidRPr="0039468E" w:rsidRDefault="001E22E9" w:rsidP="00AB77A9">
            <w:pPr>
              <w:ind w:left="318" w:right="-50"/>
              <w:rPr>
                <w:rFonts w:ascii="Garamond" w:hAnsi="Garamond" w:cs="Arial"/>
                <w:color w:val="000000"/>
                <w:sz w:val="32"/>
                <w:szCs w:val="32"/>
              </w:rPr>
            </w:pPr>
            <w:r>
              <w:rPr>
                <w:rFonts w:ascii="Garamond" w:hAnsi="Garamond" w:cs="Arial"/>
                <w:color w:val="000000"/>
                <w:sz w:val="32"/>
                <w:szCs w:val="32"/>
              </w:rPr>
              <w:t>6 February 2023</w:t>
            </w:r>
          </w:p>
        </w:tc>
      </w:tr>
      <w:tr w:rsidR="00AB77A9" w:rsidRPr="001F2BA7" w14:paraId="05DEA32E" w14:textId="77777777" w:rsidTr="00784EE7">
        <w:tc>
          <w:tcPr>
            <w:tcW w:w="4531" w:type="dxa"/>
            <w:vAlign w:val="center"/>
          </w:tcPr>
          <w:p w14:paraId="344F7CDB" w14:textId="656FC0E5" w:rsidR="00AB77A9" w:rsidRPr="00A11DB6" w:rsidRDefault="00F6746C" w:rsidP="00565086">
            <w:pPr>
              <w:ind w:right="-50"/>
              <w:rPr>
                <w:rFonts w:ascii="Garamond" w:hAnsi="Garamond" w:cs="Arial"/>
                <w:color w:val="000000"/>
                <w:sz w:val="32"/>
                <w:szCs w:val="32"/>
              </w:rPr>
            </w:pPr>
            <w:r>
              <w:rPr>
                <w:rFonts w:ascii="Garamond" w:hAnsi="Garamond" w:cs="Arial"/>
                <w:color w:val="000000"/>
                <w:sz w:val="32"/>
                <w:szCs w:val="32"/>
              </w:rPr>
              <w:t>Next review d</w:t>
            </w:r>
            <w:r w:rsidR="00AB77A9" w:rsidRPr="00A11DB6">
              <w:rPr>
                <w:rFonts w:ascii="Garamond" w:hAnsi="Garamond" w:cs="Arial"/>
                <w:color w:val="000000"/>
                <w:sz w:val="32"/>
                <w:szCs w:val="32"/>
              </w:rPr>
              <w:t xml:space="preserve">ate  </w:t>
            </w:r>
          </w:p>
        </w:tc>
        <w:tc>
          <w:tcPr>
            <w:tcW w:w="4259" w:type="dxa"/>
            <w:vAlign w:val="center"/>
          </w:tcPr>
          <w:p w14:paraId="6875AF9A" w14:textId="5CBED6DF" w:rsidR="00AB77A9" w:rsidRPr="0039468E" w:rsidRDefault="00CC6081" w:rsidP="00AB77A9">
            <w:pPr>
              <w:ind w:left="318" w:right="-50"/>
              <w:rPr>
                <w:rFonts w:ascii="Garamond" w:hAnsi="Garamond" w:cs="Arial"/>
                <w:color w:val="000000"/>
                <w:sz w:val="32"/>
                <w:szCs w:val="32"/>
              </w:rPr>
            </w:pPr>
            <w:r>
              <w:rPr>
                <w:rFonts w:ascii="Garamond" w:hAnsi="Garamond" w:cs="Arial"/>
                <w:color w:val="000000"/>
                <w:sz w:val="32"/>
                <w:szCs w:val="32"/>
              </w:rPr>
              <w:t>Lent 2025</w:t>
            </w:r>
          </w:p>
        </w:tc>
      </w:tr>
      <w:tr w:rsidR="00F112A7" w:rsidRPr="001F2BA7" w14:paraId="35FACCC6" w14:textId="77777777" w:rsidTr="00784EE7">
        <w:tc>
          <w:tcPr>
            <w:tcW w:w="4531" w:type="dxa"/>
            <w:vAlign w:val="center"/>
          </w:tcPr>
          <w:p w14:paraId="6EE6ECBC" w14:textId="6D7B4967" w:rsidR="00F112A7" w:rsidRDefault="00F112A7" w:rsidP="00565086">
            <w:pPr>
              <w:ind w:right="-50"/>
              <w:rPr>
                <w:rFonts w:ascii="Garamond" w:hAnsi="Garamond" w:cs="Arial"/>
                <w:color w:val="000000"/>
                <w:sz w:val="32"/>
                <w:szCs w:val="32"/>
              </w:rPr>
            </w:pPr>
            <w:r>
              <w:rPr>
                <w:rFonts w:ascii="Garamond" w:hAnsi="Garamond" w:cs="Arial"/>
                <w:color w:val="000000"/>
                <w:sz w:val="32"/>
                <w:szCs w:val="32"/>
              </w:rPr>
              <w:t xml:space="preserve">Approval/Oversight </w:t>
            </w:r>
          </w:p>
        </w:tc>
        <w:tc>
          <w:tcPr>
            <w:tcW w:w="4259" w:type="dxa"/>
            <w:vAlign w:val="center"/>
          </w:tcPr>
          <w:p w14:paraId="2C14D34C" w14:textId="44E341C4" w:rsidR="00F112A7" w:rsidRDefault="0051786A" w:rsidP="00AB77A9">
            <w:pPr>
              <w:ind w:left="318" w:right="-50"/>
              <w:rPr>
                <w:rFonts w:ascii="Garamond" w:hAnsi="Garamond" w:cs="Arial"/>
                <w:color w:val="000000"/>
                <w:sz w:val="32"/>
                <w:szCs w:val="32"/>
              </w:rPr>
            </w:pPr>
            <w:r>
              <w:rPr>
                <w:rFonts w:ascii="Garamond" w:hAnsi="Garamond" w:cs="Arial"/>
                <w:color w:val="000000"/>
                <w:sz w:val="32"/>
                <w:szCs w:val="32"/>
              </w:rPr>
              <w:t>Approval</w:t>
            </w:r>
          </w:p>
        </w:tc>
      </w:tr>
    </w:tbl>
    <w:p w14:paraId="4926D555" w14:textId="77777777" w:rsidR="00DD7CCA" w:rsidRPr="00A11DB6" w:rsidRDefault="00DD7CCA" w:rsidP="00DD7CCA">
      <w:pPr>
        <w:ind w:right="-50"/>
        <w:jc w:val="center"/>
        <w:rPr>
          <w:rFonts w:ascii="Garamond" w:hAnsi="Garamond" w:cs="Arial"/>
          <w:color w:val="000000"/>
          <w:sz w:val="32"/>
          <w:szCs w:val="32"/>
        </w:rPr>
      </w:pPr>
    </w:p>
    <w:p w14:paraId="71D2EB80" w14:textId="77777777" w:rsidR="00DD7CCA" w:rsidRPr="00A11DB6" w:rsidRDefault="00DD7CCA" w:rsidP="00DD7CCA">
      <w:pPr>
        <w:ind w:right="-50"/>
        <w:jc w:val="center"/>
        <w:rPr>
          <w:rFonts w:ascii="Garamond" w:hAnsi="Garamond" w:cs="Arial"/>
          <w:color w:val="000000"/>
          <w:sz w:val="32"/>
          <w:szCs w:val="32"/>
        </w:rPr>
      </w:pPr>
    </w:p>
    <w:p w14:paraId="43A19499" w14:textId="77777777" w:rsidR="00DD7CCA" w:rsidRPr="00A11DB6" w:rsidRDefault="00DD7CCA" w:rsidP="00DD7CCA">
      <w:pPr>
        <w:ind w:right="-50"/>
        <w:jc w:val="center"/>
        <w:rPr>
          <w:rFonts w:ascii="Garamond" w:hAnsi="Garamond" w:cs="Arial"/>
          <w:color w:val="000000"/>
          <w:sz w:val="24"/>
          <w:szCs w:val="24"/>
        </w:rPr>
      </w:pPr>
    </w:p>
    <w:p w14:paraId="28CE783E" w14:textId="77777777" w:rsidR="00C70FAD" w:rsidRPr="00A11DB6" w:rsidRDefault="00C70FAD" w:rsidP="00DD7CCA">
      <w:pPr>
        <w:ind w:right="-50"/>
        <w:jc w:val="center"/>
        <w:rPr>
          <w:rFonts w:ascii="Garamond" w:hAnsi="Garamond" w:cs="Arial"/>
          <w:color w:val="000000"/>
          <w:sz w:val="24"/>
          <w:szCs w:val="24"/>
        </w:rPr>
      </w:pPr>
    </w:p>
    <w:p w14:paraId="13E7A104" w14:textId="77777777" w:rsidR="00C70FAD" w:rsidRPr="00A11DB6" w:rsidRDefault="00C70FAD" w:rsidP="00DD7CCA">
      <w:pPr>
        <w:ind w:right="-50"/>
        <w:jc w:val="center"/>
        <w:rPr>
          <w:rFonts w:ascii="Garamond" w:hAnsi="Garamond" w:cs="Arial"/>
          <w:color w:val="000000"/>
          <w:sz w:val="24"/>
          <w:szCs w:val="24"/>
        </w:rPr>
      </w:pPr>
    </w:p>
    <w:p w14:paraId="3818DCA9" w14:textId="77777777" w:rsidR="00784EE7" w:rsidRPr="00A11DB6" w:rsidRDefault="00784EE7" w:rsidP="00784EE7">
      <w:pPr>
        <w:ind w:right="-50"/>
        <w:jc w:val="center"/>
        <w:rPr>
          <w:rFonts w:ascii="Garamond" w:hAnsi="Garamond" w:cs="Arial"/>
          <w:color w:val="000000"/>
          <w:sz w:val="24"/>
          <w:szCs w:val="24"/>
        </w:rPr>
      </w:pPr>
    </w:p>
    <w:p w14:paraId="3F92FFE7" w14:textId="57A56267" w:rsidR="00DD7CCA" w:rsidRPr="00E12479" w:rsidRDefault="0076371A" w:rsidP="00F112A7">
      <w:pPr>
        <w:jc w:val="center"/>
        <w:rPr>
          <w:rFonts w:ascii="Garamond" w:hAnsi="Garamond" w:cs="Arial"/>
          <w:caps/>
          <w:sz w:val="44"/>
          <w:szCs w:val="44"/>
        </w:rPr>
      </w:pPr>
      <w:r>
        <w:rPr>
          <w:rFonts w:ascii="Garamond" w:hAnsi="Garamond" w:cs="Arial"/>
          <w:caps/>
          <w:sz w:val="44"/>
          <w:szCs w:val="44"/>
        </w:rPr>
        <w:br w:type="page"/>
      </w:r>
      <w:r w:rsidR="00AB77A9" w:rsidRPr="00A11DB6">
        <w:rPr>
          <w:rFonts w:ascii="Garamond" w:hAnsi="Garamond" w:cs="Arial"/>
          <w:caps/>
          <w:sz w:val="44"/>
          <w:szCs w:val="44"/>
        </w:rPr>
        <w:lastRenderedPageBreak/>
        <w:t>T</w:t>
      </w:r>
      <w:r w:rsidR="00DD7CCA" w:rsidRPr="00E12479">
        <w:rPr>
          <w:rFonts w:ascii="Garamond" w:hAnsi="Garamond" w:cs="Arial"/>
          <w:caps/>
          <w:sz w:val="44"/>
          <w:szCs w:val="44"/>
        </w:rPr>
        <w:t>ruro High School</w:t>
      </w:r>
    </w:p>
    <w:p w14:paraId="05701C09" w14:textId="77777777" w:rsidR="00A12290" w:rsidRPr="00E12479" w:rsidRDefault="005E4733" w:rsidP="00F112A7">
      <w:pPr>
        <w:jc w:val="center"/>
        <w:rPr>
          <w:rFonts w:ascii="Garamond" w:hAnsi="Garamond" w:cs="Arial"/>
          <w:bCs/>
          <w:caps/>
          <w:sz w:val="44"/>
          <w:szCs w:val="44"/>
        </w:rPr>
      </w:pPr>
      <w:r w:rsidRPr="00E12479">
        <w:rPr>
          <w:rFonts w:ascii="Garamond" w:hAnsi="Garamond" w:cs="Arial"/>
          <w:bCs/>
          <w:caps/>
          <w:sz w:val="44"/>
          <w:szCs w:val="44"/>
        </w:rPr>
        <w:t>CURRICULUM</w:t>
      </w:r>
    </w:p>
    <w:p w14:paraId="38F033F3" w14:textId="77777777" w:rsidR="009D46FA" w:rsidRPr="00EA1006" w:rsidRDefault="009D46FA" w:rsidP="00DD7CCA">
      <w:pPr>
        <w:jc w:val="center"/>
        <w:rPr>
          <w:rFonts w:ascii="Garamond" w:hAnsi="Garamond" w:cs="Arial"/>
          <w:b/>
          <w:caps/>
        </w:rPr>
      </w:pPr>
    </w:p>
    <w:p w14:paraId="7205D155" w14:textId="6274C7C8" w:rsidR="0012384A" w:rsidRPr="00EA1006" w:rsidRDefault="00244E1F" w:rsidP="00244E1F">
      <w:pPr>
        <w:spacing w:after="0" w:line="240" w:lineRule="auto"/>
        <w:jc w:val="both"/>
        <w:rPr>
          <w:rFonts w:ascii="Garamond" w:hAnsi="Garamond"/>
          <w:b/>
        </w:rPr>
      </w:pPr>
      <w:r w:rsidRPr="00EA1006">
        <w:rPr>
          <w:rFonts w:ascii="Garamond" w:hAnsi="Garamond"/>
          <w:b/>
        </w:rPr>
        <w:t xml:space="preserve">1. </w:t>
      </w:r>
      <w:r w:rsidR="0012384A" w:rsidRPr="00EA1006">
        <w:rPr>
          <w:rFonts w:ascii="Garamond" w:hAnsi="Garamond"/>
          <w:b/>
        </w:rPr>
        <w:t>Introduction</w:t>
      </w:r>
    </w:p>
    <w:p w14:paraId="643CA4D6" w14:textId="77777777" w:rsidR="00AB77A9" w:rsidRPr="00EA1006" w:rsidRDefault="00AB77A9" w:rsidP="00244E1F">
      <w:pPr>
        <w:pStyle w:val="ListParagraph"/>
        <w:spacing w:after="0" w:line="240" w:lineRule="auto"/>
        <w:ind w:left="0"/>
        <w:jc w:val="both"/>
        <w:rPr>
          <w:rFonts w:ascii="Garamond" w:hAnsi="Garamond"/>
        </w:rPr>
      </w:pPr>
    </w:p>
    <w:p w14:paraId="058C826F" w14:textId="77777777" w:rsidR="0012384A" w:rsidRPr="00EA1006" w:rsidRDefault="00AB77A9" w:rsidP="00244E1F">
      <w:pPr>
        <w:spacing w:after="0" w:line="240" w:lineRule="auto"/>
        <w:jc w:val="both"/>
        <w:rPr>
          <w:rFonts w:ascii="Garamond" w:hAnsi="Garamond"/>
        </w:rPr>
      </w:pPr>
      <w:r w:rsidRPr="00EA1006">
        <w:rPr>
          <w:rFonts w:ascii="Garamond" w:hAnsi="Garamond"/>
        </w:rPr>
        <w:t>This policy applies to all pupils, including those in EYFS.</w:t>
      </w:r>
    </w:p>
    <w:p w14:paraId="7A7483E2" w14:textId="77777777" w:rsidR="00AB77A9" w:rsidRPr="00EA1006" w:rsidRDefault="00AB77A9" w:rsidP="00244E1F">
      <w:pPr>
        <w:pStyle w:val="ListParagraph"/>
        <w:spacing w:after="0" w:line="240" w:lineRule="auto"/>
        <w:ind w:left="0"/>
        <w:jc w:val="both"/>
        <w:rPr>
          <w:rFonts w:ascii="Garamond" w:hAnsi="Garamond"/>
        </w:rPr>
      </w:pPr>
    </w:p>
    <w:p w14:paraId="62F471B5" w14:textId="41E9D40C" w:rsidR="00E12479" w:rsidRPr="00EA1006" w:rsidRDefault="00AB77A9" w:rsidP="00244E1F">
      <w:pPr>
        <w:spacing w:after="0" w:line="240" w:lineRule="auto"/>
        <w:jc w:val="both"/>
        <w:rPr>
          <w:rFonts w:ascii="Garamond" w:hAnsi="Garamond"/>
        </w:rPr>
      </w:pPr>
      <w:r w:rsidRPr="00EA1006">
        <w:rPr>
          <w:rFonts w:ascii="Garamond" w:hAnsi="Garamond"/>
        </w:rPr>
        <w:t xml:space="preserve">This policy should be read in conjunction with the following </w:t>
      </w:r>
      <w:r w:rsidR="00F6746C">
        <w:rPr>
          <w:rFonts w:ascii="Garamond" w:hAnsi="Garamond"/>
        </w:rPr>
        <w:t xml:space="preserve">school </w:t>
      </w:r>
      <w:r w:rsidRPr="00EA1006">
        <w:rPr>
          <w:rFonts w:ascii="Garamond" w:hAnsi="Garamond"/>
        </w:rPr>
        <w:t>policies</w:t>
      </w:r>
      <w:r w:rsidR="00E12479" w:rsidRPr="00EA1006">
        <w:rPr>
          <w:rFonts w:ascii="Garamond" w:hAnsi="Garamond"/>
        </w:rPr>
        <w:t>:</w:t>
      </w:r>
    </w:p>
    <w:p w14:paraId="56BB094A" w14:textId="77777777" w:rsidR="00E12479" w:rsidRPr="00EA1006" w:rsidRDefault="00AB77A9" w:rsidP="00244E1F">
      <w:pPr>
        <w:pStyle w:val="ListParagraph"/>
        <w:numPr>
          <w:ilvl w:val="0"/>
          <w:numId w:val="58"/>
        </w:numPr>
        <w:spacing w:after="0" w:line="240" w:lineRule="auto"/>
        <w:jc w:val="both"/>
        <w:rPr>
          <w:rFonts w:ascii="Garamond" w:hAnsi="Garamond"/>
        </w:rPr>
      </w:pPr>
      <w:r w:rsidRPr="00EA1006">
        <w:rPr>
          <w:rFonts w:ascii="Garamond" w:hAnsi="Garamond"/>
        </w:rPr>
        <w:t>Admissi</w:t>
      </w:r>
      <w:r w:rsidR="00E12479" w:rsidRPr="00EA1006">
        <w:rPr>
          <w:rFonts w:ascii="Garamond" w:hAnsi="Garamond"/>
        </w:rPr>
        <w:t>ons</w:t>
      </w:r>
    </w:p>
    <w:p w14:paraId="6060423C" w14:textId="77777777" w:rsidR="00E12479" w:rsidRDefault="00AB77A9" w:rsidP="00244E1F">
      <w:pPr>
        <w:pStyle w:val="ListParagraph"/>
        <w:numPr>
          <w:ilvl w:val="0"/>
          <w:numId w:val="58"/>
        </w:numPr>
        <w:spacing w:after="0" w:line="240" w:lineRule="auto"/>
        <w:jc w:val="both"/>
        <w:rPr>
          <w:rFonts w:ascii="Garamond" w:hAnsi="Garamond"/>
        </w:rPr>
      </w:pPr>
      <w:r w:rsidRPr="00EA1006">
        <w:rPr>
          <w:rFonts w:ascii="Garamond" w:hAnsi="Garamond"/>
        </w:rPr>
        <w:t>Homework, Assessment, Marking and Reporting</w:t>
      </w:r>
    </w:p>
    <w:p w14:paraId="0C670A80" w14:textId="49CF4B22" w:rsidR="00565086" w:rsidRPr="00EA1006" w:rsidRDefault="00565086" w:rsidP="00244E1F">
      <w:pPr>
        <w:pStyle w:val="ListParagraph"/>
        <w:numPr>
          <w:ilvl w:val="0"/>
          <w:numId w:val="58"/>
        </w:numPr>
        <w:spacing w:after="0" w:line="240" w:lineRule="auto"/>
        <w:jc w:val="both"/>
        <w:rPr>
          <w:rFonts w:ascii="Garamond" w:hAnsi="Garamond"/>
        </w:rPr>
      </w:pPr>
      <w:r>
        <w:rPr>
          <w:rFonts w:ascii="Garamond" w:hAnsi="Garamond"/>
        </w:rPr>
        <w:t>PSHE</w:t>
      </w:r>
    </w:p>
    <w:p w14:paraId="67D9D648" w14:textId="77777777" w:rsidR="00E12479" w:rsidRPr="00EA1006" w:rsidRDefault="00AB77A9" w:rsidP="00244E1F">
      <w:pPr>
        <w:pStyle w:val="ListParagraph"/>
        <w:numPr>
          <w:ilvl w:val="0"/>
          <w:numId w:val="58"/>
        </w:numPr>
        <w:spacing w:after="0" w:line="240" w:lineRule="auto"/>
        <w:jc w:val="both"/>
        <w:rPr>
          <w:rFonts w:ascii="Garamond" w:hAnsi="Garamond"/>
        </w:rPr>
      </w:pPr>
      <w:r w:rsidRPr="00EA1006">
        <w:rPr>
          <w:rFonts w:ascii="Garamond" w:hAnsi="Garamond"/>
        </w:rPr>
        <w:t>L</w:t>
      </w:r>
      <w:r w:rsidR="00E12479" w:rsidRPr="00EA1006">
        <w:rPr>
          <w:rFonts w:ascii="Garamond" w:hAnsi="Garamond"/>
        </w:rPr>
        <w:t>earning Support</w:t>
      </w:r>
    </w:p>
    <w:p w14:paraId="2AFE63DF" w14:textId="2FAC565C" w:rsidR="00E12479" w:rsidRPr="00EA1006" w:rsidRDefault="00AB77A9" w:rsidP="00244E1F">
      <w:pPr>
        <w:pStyle w:val="ListParagraph"/>
        <w:numPr>
          <w:ilvl w:val="0"/>
          <w:numId w:val="58"/>
        </w:numPr>
        <w:spacing w:after="0" w:line="240" w:lineRule="auto"/>
        <w:jc w:val="both"/>
        <w:rPr>
          <w:rFonts w:ascii="Garamond" w:hAnsi="Garamond"/>
        </w:rPr>
      </w:pPr>
      <w:r w:rsidRPr="00EA1006">
        <w:rPr>
          <w:rFonts w:ascii="Garamond" w:hAnsi="Garamond"/>
        </w:rPr>
        <w:t>EAL</w:t>
      </w:r>
    </w:p>
    <w:p w14:paraId="1281AC0B" w14:textId="3C8F140B" w:rsidR="002816BF" w:rsidRPr="00F17B3C" w:rsidRDefault="00AB77A9" w:rsidP="71781F45">
      <w:pPr>
        <w:pStyle w:val="ListParagraph"/>
        <w:numPr>
          <w:ilvl w:val="0"/>
          <w:numId w:val="58"/>
        </w:numPr>
        <w:spacing w:after="0" w:line="240" w:lineRule="auto"/>
        <w:jc w:val="both"/>
        <w:rPr>
          <w:rFonts w:ascii="Garamond" w:hAnsi="Garamond"/>
        </w:rPr>
      </w:pPr>
      <w:r w:rsidRPr="71781F45">
        <w:rPr>
          <w:rFonts w:ascii="Garamond" w:hAnsi="Garamond"/>
        </w:rPr>
        <w:t>Able, Gifted and Tale</w:t>
      </w:r>
      <w:r w:rsidR="00E12479" w:rsidRPr="71781F45">
        <w:rPr>
          <w:rFonts w:ascii="Garamond" w:hAnsi="Garamond"/>
        </w:rPr>
        <w:t>nted</w:t>
      </w:r>
      <w:r w:rsidR="00F17B3C" w:rsidRPr="71781F45">
        <w:rPr>
          <w:rFonts w:ascii="Garamond" w:hAnsi="Garamond"/>
        </w:rPr>
        <w:t xml:space="preserve"> (Groups of students)</w:t>
      </w:r>
      <w:r w:rsidRPr="71781F45">
        <w:rPr>
          <w:rFonts w:ascii="Garamond" w:hAnsi="Garamond"/>
        </w:rPr>
        <w:t>.</w:t>
      </w:r>
    </w:p>
    <w:p w14:paraId="374D23DB" w14:textId="77777777" w:rsidR="00244E1F" w:rsidRPr="0039468E" w:rsidRDefault="00244E1F" w:rsidP="00244E1F">
      <w:pPr>
        <w:spacing w:after="0" w:line="240" w:lineRule="auto"/>
        <w:jc w:val="both"/>
        <w:rPr>
          <w:rFonts w:ascii="Garamond" w:hAnsi="Garamond"/>
        </w:rPr>
      </w:pPr>
    </w:p>
    <w:p w14:paraId="13FA3437" w14:textId="77777777" w:rsidR="005548E4" w:rsidRPr="0039468E" w:rsidRDefault="005548E4" w:rsidP="005548E4">
      <w:pPr>
        <w:spacing w:after="0" w:line="240" w:lineRule="auto"/>
        <w:rPr>
          <w:rFonts w:ascii="Garamond" w:hAnsi="Garamond" w:cs="Times New Roman"/>
          <w:bCs/>
        </w:rPr>
      </w:pPr>
      <w:r w:rsidRPr="0039468E">
        <w:rPr>
          <w:rFonts w:ascii="Garamond" w:hAnsi="Garamond" w:cs="Times New Roman"/>
          <w:bCs/>
        </w:rPr>
        <w:t>This policy takes into account the requirements of the following:</w:t>
      </w:r>
    </w:p>
    <w:p w14:paraId="00B1D2A7" w14:textId="2E2A8A5E" w:rsidR="005548E4" w:rsidRPr="0039468E" w:rsidRDefault="005548E4" w:rsidP="005548E4">
      <w:pPr>
        <w:pStyle w:val="ListParagraph"/>
        <w:numPr>
          <w:ilvl w:val="0"/>
          <w:numId w:val="59"/>
        </w:numPr>
        <w:spacing w:after="0" w:line="240" w:lineRule="auto"/>
        <w:rPr>
          <w:rFonts w:ascii="Garamond" w:eastAsia="MS Mincho" w:hAnsi="Garamond" w:cs="Arial"/>
          <w:bCs/>
        </w:rPr>
      </w:pPr>
      <w:r w:rsidRPr="0039468E">
        <w:rPr>
          <w:rFonts w:ascii="Garamond" w:hAnsi="Garamond" w:cs="Arial"/>
          <w:bCs/>
          <w:i/>
          <w:iCs/>
        </w:rPr>
        <w:t>Statutory framework for the early years foundation stage</w:t>
      </w:r>
      <w:r w:rsidRPr="0039468E">
        <w:rPr>
          <w:rFonts w:ascii="Garamond" w:hAnsi="Garamond" w:cs="Arial"/>
          <w:bCs/>
        </w:rPr>
        <w:t xml:space="preserve"> (DfE, updated </w:t>
      </w:r>
      <w:r w:rsidR="006831D3">
        <w:rPr>
          <w:rFonts w:ascii="Garamond" w:hAnsi="Garamond" w:cs="Arial"/>
          <w:bCs/>
        </w:rPr>
        <w:t xml:space="preserve">3 </w:t>
      </w:r>
      <w:r w:rsidR="00213D2F">
        <w:rPr>
          <w:rFonts w:ascii="Garamond" w:hAnsi="Garamond" w:cs="Arial"/>
          <w:bCs/>
        </w:rPr>
        <w:t>S</w:t>
      </w:r>
      <w:r w:rsidR="006831D3">
        <w:rPr>
          <w:rFonts w:ascii="Garamond" w:hAnsi="Garamond" w:cs="Arial"/>
          <w:bCs/>
        </w:rPr>
        <w:t>e</w:t>
      </w:r>
      <w:r w:rsidR="00213D2F">
        <w:rPr>
          <w:rFonts w:ascii="Garamond" w:hAnsi="Garamond" w:cs="Arial"/>
          <w:bCs/>
        </w:rPr>
        <w:t>ptember 2021</w:t>
      </w:r>
      <w:r w:rsidRPr="0039468E">
        <w:rPr>
          <w:rFonts w:ascii="Garamond" w:hAnsi="Garamond" w:cs="Arial"/>
          <w:bCs/>
        </w:rPr>
        <w:t>)</w:t>
      </w:r>
    </w:p>
    <w:p w14:paraId="55123CAC" w14:textId="5691A0F8" w:rsidR="006831D3" w:rsidRPr="006831D3" w:rsidRDefault="006831D3" w:rsidP="00EA1006">
      <w:pPr>
        <w:pStyle w:val="ListParagraph"/>
        <w:numPr>
          <w:ilvl w:val="0"/>
          <w:numId w:val="59"/>
        </w:numPr>
        <w:spacing w:after="0" w:line="240" w:lineRule="auto"/>
        <w:rPr>
          <w:rFonts w:ascii="Garamond" w:eastAsia="MS Mincho" w:hAnsi="Garamond" w:cs="Arial"/>
          <w:bCs/>
        </w:rPr>
      </w:pPr>
      <w:r w:rsidRPr="006831D3">
        <w:rPr>
          <w:rFonts w:ascii="Garamond" w:hAnsi="Garamond" w:cs="Arial"/>
          <w:i/>
          <w:color w:val="303232"/>
          <w:shd w:val="clear" w:color="auto" w:fill="FFFFFF"/>
        </w:rPr>
        <w:t>Schedule to the Education (Independent School Standards) Regulations</w:t>
      </w:r>
      <w:r w:rsidRPr="006831D3">
        <w:rPr>
          <w:rFonts w:ascii="Garamond" w:hAnsi="Garamond" w:cs="Arial"/>
          <w:color w:val="303232"/>
          <w:shd w:val="clear" w:color="auto" w:fill="FFFFFF"/>
        </w:rPr>
        <w:t xml:space="preserve"> 2014</w:t>
      </w:r>
    </w:p>
    <w:p w14:paraId="2730B9EA" w14:textId="108D5443" w:rsidR="00EA1006" w:rsidRPr="006831D3" w:rsidRDefault="006831D3" w:rsidP="00EA1006">
      <w:pPr>
        <w:pStyle w:val="ListParagraph"/>
        <w:numPr>
          <w:ilvl w:val="0"/>
          <w:numId w:val="59"/>
        </w:numPr>
        <w:spacing w:after="0" w:line="240" w:lineRule="auto"/>
        <w:rPr>
          <w:rFonts w:ascii="Garamond" w:eastAsia="MS Mincho" w:hAnsi="Garamond" w:cs="Arial"/>
          <w:bCs/>
        </w:rPr>
      </w:pPr>
      <w:r w:rsidRPr="006831D3">
        <w:rPr>
          <w:rFonts w:ascii="Garamond" w:hAnsi="Garamond"/>
          <w:i/>
        </w:rPr>
        <w:t>The Independent School Standards Guidance for Independent Schools</w:t>
      </w:r>
      <w:r w:rsidR="00EA1006" w:rsidRPr="006831D3">
        <w:rPr>
          <w:rFonts w:ascii="Garamond" w:hAnsi="Garamond" w:cs="Arial"/>
          <w:bCs/>
        </w:rPr>
        <w:t xml:space="preserve"> (DfE, </w:t>
      </w:r>
      <w:r w:rsidRPr="006831D3">
        <w:rPr>
          <w:rFonts w:ascii="Garamond" w:hAnsi="Garamond" w:cs="Arial"/>
          <w:bCs/>
        </w:rPr>
        <w:t>April 2019</w:t>
      </w:r>
      <w:r w:rsidR="00EA1006" w:rsidRPr="006831D3">
        <w:rPr>
          <w:rFonts w:ascii="Garamond" w:hAnsi="Garamond" w:cs="Arial"/>
          <w:bCs/>
        </w:rPr>
        <w:t>)</w:t>
      </w:r>
    </w:p>
    <w:p w14:paraId="430A185B" w14:textId="77777777" w:rsidR="00AB77A9" w:rsidRPr="00EA1006" w:rsidRDefault="00AB77A9" w:rsidP="00244E1F">
      <w:pPr>
        <w:pStyle w:val="ListParagraph"/>
        <w:spacing w:after="0" w:line="240" w:lineRule="auto"/>
        <w:ind w:left="0"/>
        <w:jc w:val="both"/>
        <w:rPr>
          <w:rFonts w:ascii="Garamond" w:hAnsi="Garamond"/>
        </w:rPr>
      </w:pPr>
    </w:p>
    <w:p w14:paraId="755532CC" w14:textId="13317D14" w:rsidR="00AB77A9" w:rsidRPr="00EA1006" w:rsidRDefault="00EA1006" w:rsidP="00244E1F">
      <w:pPr>
        <w:spacing w:after="0" w:line="240" w:lineRule="auto"/>
        <w:jc w:val="both"/>
        <w:rPr>
          <w:rFonts w:ascii="Garamond" w:hAnsi="Garamond"/>
          <w:b/>
        </w:rPr>
      </w:pPr>
      <w:r w:rsidRPr="00EA1006">
        <w:rPr>
          <w:rFonts w:ascii="Garamond" w:hAnsi="Garamond"/>
          <w:b/>
        </w:rPr>
        <w:t xml:space="preserve">2. </w:t>
      </w:r>
      <w:r w:rsidR="00AB77A9" w:rsidRPr="00EA1006">
        <w:rPr>
          <w:rFonts w:ascii="Garamond" w:hAnsi="Garamond"/>
          <w:b/>
        </w:rPr>
        <w:t>Aims</w:t>
      </w:r>
    </w:p>
    <w:p w14:paraId="608AB0D9" w14:textId="77777777" w:rsidR="00AB77A9" w:rsidRPr="00EA1006" w:rsidRDefault="00AB77A9" w:rsidP="00244E1F">
      <w:pPr>
        <w:pStyle w:val="ListParagraph"/>
        <w:spacing w:after="0" w:line="240" w:lineRule="auto"/>
        <w:ind w:left="0"/>
        <w:jc w:val="both"/>
        <w:rPr>
          <w:rFonts w:ascii="Garamond" w:hAnsi="Garamond"/>
        </w:rPr>
      </w:pPr>
    </w:p>
    <w:p w14:paraId="05D424F7" w14:textId="12F66306" w:rsidR="005E4733" w:rsidRPr="00EA1006" w:rsidRDefault="005E4733" w:rsidP="00244E1F">
      <w:pPr>
        <w:spacing w:after="0" w:line="240" w:lineRule="auto"/>
        <w:jc w:val="both"/>
        <w:rPr>
          <w:rFonts w:ascii="Garamond" w:eastAsia="Times New Roman" w:hAnsi="Garamond"/>
          <w:bCs/>
          <w:lang w:eastAsia="en-GB"/>
        </w:rPr>
      </w:pPr>
      <w:r w:rsidRPr="00EA1006">
        <w:rPr>
          <w:rFonts w:ascii="Garamond" w:eastAsia="Times New Roman" w:hAnsi="Garamond"/>
          <w:bCs/>
          <w:lang w:eastAsia="en-GB"/>
        </w:rPr>
        <w:t xml:space="preserve">All pupils at Truro High School are entitled to a broad, balanced and relevant curriculum and extra-curricular opportunities </w:t>
      </w:r>
      <w:r w:rsidR="00635C61" w:rsidRPr="00EA1006">
        <w:rPr>
          <w:rFonts w:ascii="Garamond" w:eastAsia="Times New Roman" w:hAnsi="Garamond"/>
          <w:bCs/>
          <w:lang w:eastAsia="en-GB"/>
        </w:rPr>
        <w:t>which</w:t>
      </w:r>
      <w:r w:rsidRPr="00EA1006">
        <w:rPr>
          <w:rFonts w:ascii="Garamond" w:eastAsia="Times New Roman" w:hAnsi="Garamond"/>
          <w:bCs/>
          <w:lang w:eastAsia="en-GB"/>
        </w:rPr>
        <w:t xml:space="preserve"> extend beyond the confines of the National Curriculum. </w:t>
      </w:r>
      <w:r w:rsidR="00AB77A9" w:rsidRPr="00EA1006">
        <w:rPr>
          <w:rFonts w:ascii="Garamond" w:eastAsia="Times New Roman" w:hAnsi="Garamond"/>
          <w:bCs/>
          <w:lang w:eastAsia="en-GB"/>
        </w:rPr>
        <w:t xml:space="preserve">The </w:t>
      </w:r>
      <w:r w:rsidR="00635C61" w:rsidRPr="00EA1006">
        <w:rPr>
          <w:rFonts w:ascii="Garamond" w:eastAsia="Times New Roman" w:hAnsi="Garamond"/>
          <w:bCs/>
          <w:lang w:eastAsia="en-GB"/>
        </w:rPr>
        <w:t>S</w:t>
      </w:r>
      <w:r w:rsidR="00AB77A9" w:rsidRPr="00EA1006">
        <w:rPr>
          <w:rFonts w:ascii="Garamond" w:eastAsia="Times New Roman" w:hAnsi="Garamond"/>
          <w:bCs/>
          <w:lang w:eastAsia="en-GB"/>
        </w:rPr>
        <w:t xml:space="preserve">chool </w:t>
      </w:r>
      <w:r w:rsidRPr="00EA1006">
        <w:rPr>
          <w:rFonts w:ascii="Garamond" w:eastAsia="Times New Roman" w:hAnsi="Garamond"/>
          <w:bCs/>
          <w:lang w:eastAsia="en-GB"/>
        </w:rPr>
        <w:t>strive</w:t>
      </w:r>
      <w:r w:rsidR="00AB77A9" w:rsidRPr="00EA1006">
        <w:rPr>
          <w:rFonts w:ascii="Garamond" w:eastAsia="Times New Roman" w:hAnsi="Garamond"/>
          <w:bCs/>
          <w:lang w:eastAsia="en-GB"/>
        </w:rPr>
        <w:t>s</w:t>
      </w:r>
      <w:r w:rsidRPr="00EA1006">
        <w:rPr>
          <w:rFonts w:ascii="Garamond" w:eastAsia="Times New Roman" w:hAnsi="Garamond"/>
          <w:bCs/>
          <w:lang w:eastAsia="en-GB"/>
        </w:rPr>
        <w:t xml:space="preserve"> to equip all </w:t>
      </w:r>
      <w:r w:rsidR="00AB77A9" w:rsidRPr="00EA1006">
        <w:rPr>
          <w:rFonts w:ascii="Garamond" w:eastAsia="Times New Roman" w:hAnsi="Garamond"/>
          <w:bCs/>
          <w:lang w:eastAsia="en-GB"/>
        </w:rPr>
        <w:t>pupils</w:t>
      </w:r>
      <w:r w:rsidRPr="00EA1006">
        <w:rPr>
          <w:rFonts w:ascii="Garamond" w:eastAsia="Times New Roman" w:hAnsi="Garamond"/>
          <w:bCs/>
          <w:lang w:eastAsia="en-GB"/>
        </w:rPr>
        <w:t xml:space="preserve"> with the necessary intellectual, physical, cultural, spiritual, emotional and moral skills to enable them to face the adult world with confidence, honesty and a sense of purpose.</w:t>
      </w:r>
    </w:p>
    <w:p w14:paraId="369ABD1F" w14:textId="77777777" w:rsidR="005E4733" w:rsidRPr="00EA1006" w:rsidRDefault="005E4733" w:rsidP="00244E1F">
      <w:pPr>
        <w:pStyle w:val="ListParagraph"/>
        <w:spacing w:after="0" w:line="240" w:lineRule="auto"/>
        <w:ind w:left="0"/>
        <w:jc w:val="both"/>
        <w:rPr>
          <w:rFonts w:ascii="Garamond" w:eastAsia="Times New Roman" w:hAnsi="Garamond" w:cs="Arial"/>
          <w:bCs/>
          <w:lang w:eastAsia="en-GB"/>
        </w:rPr>
      </w:pPr>
    </w:p>
    <w:p w14:paraId="69561A3D" w14:textId="1D3B8082" w:rsidR="004C223A" w:rsidRPr="00EA1006" w:rsidRDefault="005E4733" w:rsidP="00244E1F">
      <w:pPr>
        <w:spacing w:after="0" w:line="240" w:lineRule="auto"/>
        <w:jc w:val="both"/>
        <w:rPr>
          <w:rFonts w:ascii="Garamond" w:eastAsia="Times New Roman" w:hAnsi="Garamond" w:cs="Arial"/>
          <w:bCs/>
          <w:lang w:eastAsia="en-GB"/>
        </w:rPr>
      </w:pPr>
      <w:r w:rsidRPr="00EA1006">
        <w:rPr>
          <w:rFonts w:ascii="Garamond" w:hAnsi="Garamond" w:cs="Arial"/>
          <w:bCs/>
        </w:rPr>
        <w:t xml:space="preserve">The school curriculum provides full-time supervised education for pupils of compulsory school age and </w:t>
      </w:r>
      <w:r w:rsidR="00AB77A9" w:rsidRPr="00EA1006">
        <w:rPr>
          <w:rFonts w:ascii="Garamond" w:hAnsi="Garamond" w:cs="Arial"/>
          <w:bCs/>
        </w:rPr>
        <w:t>aims to</w:t>
      </w:r>
      <w:r w:rsidR="00F17B3C">
        <w:rPr>
          <w:rFonts w:ascii="Garamond" w:hAnsi="Garamond" w:cs="Arial"/>
          <w:bCs/>
        </w:rPr>
        <w:t xml:space="preserve"> encourage all pupils to be High Performance Learners by</w:t>
      </w:r>
      <w:r w:rsidRPr="00EA1006">
        <w:rPr>
          <w:rFonts w:ascii="Garamond" w:hAnsi="Garamond" w:cs="Arial"/>
          <w:bCs/>
        </w:rPr>
        <w:t>:</w:t>
      </w:r>
    </w:p>
    <w:p w14:paraId="2739770B" w14:textId="16BCD8C4" w:rsidR="004C223A" w:rsidRPr="00EA1006" w:rsidRDefault="00AB77A9" w:rsidP="00EA1006">
      <w:pPr>
        <w:pStyle w:val="ListParagraph"/>
        <w:numPr>
          <w:ilvl w:val="0"/>
          <w:numId w:val="60"/>
        </w:numPr>
        <w:spacing w:after="0" w:line="240" w:lineRule="auto"/>
        <w:jc w:val="both"/>
        <w:rPr>
          <w:rFonts w:ascii="Garamond" w:hAnsi="Garamond" w:cs="Arial"/>
          <w:bCs/>
        </w:rPr>
      </w:pPr>
      <w:r w:rsidRPr="00EA1006">
        <w:rPr>
          <w:rFonts w:ascii="Garamond" w:hAnsi="Garamond"/>
        </w:rPr>
        <w:t>D</w:t>
      </w:r>
      <w:r w:rsidR="005E4733" w:rsidRPr="00EA1006">
        <w:rPr>
          <w:rFonts w:ascii="Garamond" w:hAnsi="Garamond"/>
        </w:rPr>
        <w:t>evelop</w:t>
      </w:r>
      <w:r w:rsidR="00F17B3C">
        <w:rPr>
          <w:rFonts w:ascii="Garamond" w:hAnsi="Garamond"/>
        </w:rPr>
        <w:t>ing</w:t>
      </w:r>
      <w:r w:rsidR="005E4733" w:rsidRPr="00EA1006">
        <w:rPr>
          <w:rFonts w:ascii="Garamond" w:hAnsi="Garamond"/>
        </w:rPr>
        <w:t xml:space="preserve"> an enjoyment of and a commitment to learning which </w:t>
      </w:r>
      <w:r w:rsidRPr="00EA1006">
        <w:rPr>
          <w:rFonts w:ascii="Garamond" w:hAnsi="Garamond"/>
        </w:rPr>
        <w:t>s</w:t>
      </w:r>
      <w:r w:rsidR="005E4733" w:rsidRPr="00EA1006">
        <w:rPr>
          <w:rFonts w:ascii="Garamond" w:hAnsi="Garamond"/>
        </w:rPr>
        <w:t>upport the best possible progress and highest attainment</w:t>
      </w:r>
      <w:r w:rsidR="00F17B3C">
        <w:rPr>
          <w:rFonts w:ascii="Garamond" w:hAnsi="Garamond"/>
        </w:rPr>
        <w:t xml:space="preserve"> and performance</w:t>
      </w:r>
      <w:r w:rsidR="005E4733" w:rsidRPr="00EA1006">
        <w:rPr>
          <w:rFonts w:ascii="Garamond" w:hAnsi="Garamond"/>
        </w:rPr>
        <w:t xml:space="preserve"> for all pupils and encourage</w:t>
      </w:r>
      <w:r w:rsidRPr="00EA1006">
        <w:rPr>
          <w:rFonts w:ascii="Garamond" w:hAnsi="Garamond"/>
        </w:rPr>
        <w:t>s</w:t>
      </w:r>
      <w:r w:rsidR="005E4733" w:rsidRPr="00EA1006">
        <w:rPr>
          <w:rFonts w:ascii="Garamond" w:hAnsi="Garamond"/>
        </w:rPr>
        <w:t xml:space="preserve"> each girl to be a lifelong learner;</w:t>
      </w:r>
    </w:p>
    <w:p w14:paraId="6298B583" w14:textId="1FB6965E" w:rsidR="005E4733" w:rsidRPr="00EA1006" w:rsidRDefault="00AB77A9" w:rsidP="00EA1006">
      <w:pPr>
        <w:pStyle w:val="ListParagraph"/>
        <w:numPr>
          <w:ilvl w:val="0"/>
          <w:numId w:val="60"/>
        </w:numPr>
        <w:spacing w:after="0" w:line="240" w:lineRule="auto"/>
        <w:jc w:val="both"/>
        <w:rPr>
          <w:rFonts w:ascii="Garamond" w:hAnsi="Garamond" w:cs="Arial"/>
          <w:bCs/>
        </w:rPr>
      </w:pPr>
      <w:r w:rsidRPr="00EA1006">
        <w:rPr>
          <w:rFonts w:ascii="Garamond" w:hAnsi="Garamond"/>
        </w:rPr>
        <w:t>B</w:t>
      </w:r>
      <w:r w:rsidR="005E4733" w:rsidRPr="00EA1006">
        <w:rPr>
          <w:rFonts w:ascii="Garamond" w:hAnsi="Garamond"/>
        </w:rPr>
        <w:t>uild</w:t>
      </w:r>
      <w:r w:rsidR="00F17B3C">
        <w:rPr>
          <w:rFonts w:ascii="Garamond" w:hAnsi="Garamond"/>
        </w:rPr>
        <w:t>ing</w:t>
      </w:r>
      <w:r w:rsidR="005E4733" w:rsidRPr="00EA1006">
        <w:rPr>
          <w:rFonts w:ascii="Garamond" w:hAnsi="Garamond"/>
        </w:rPr>
        <w:t xml:space="preserve"> on pupils</w:t>
      </w:r>
      <w:r w:rsidR="00575A4D" w:rsidRPr="00EA1006">
        <w:rPr>
          <w:rFonts w:ascii="Garamond" w:hAnsi="Garamond"/>
        </w:rPr>
        <w:t>’</w:t>
      </w:r>
      <w:r w:rsidR="005E4733" w:rsidRPr="00EA1006">
        <w:rPr>
          <w:rFonts w:ascii="Garamond" w:hAnsi="Garamond"/>
        </w:rPr>
        <w:t xml:space="preserve"> strengths, interests and experiences and develop their confidence in their capacity to learn and work independently and collaboratively;</w:t>
      </w:r>
    </w:p>
    <w:p w14:paraId="17785E99" w14:textId="5A379DB2" w:rsidR="005E4733" w:rsidRPr="00EA1006" w:rsidRDefault="00F17B3C" w:rsidP="00EA1006">
      <w:pPr>
        <w:pStyle w:val="ListParagraph"/>
        <w:numPr>
          <w:ilvl w:val="0"/>
          <w:numId w:val="60"/>
        </w:numPr>
        <w:spacing w:after="0" w:line="240" w:lineRule="auto"/>
        <w:jc w:val="both"/>
        <w:rPr>
          <w:rFonts w:ascii="Garamond" w:hAnsi="Garamond" w:cs="Arial"/>
          <w:bCs/>
        </w:rPr>
      </w:pPr>
      <w:r w:rsidRPr="00EA1006">
        <w:rPr>
          <w:rFonts w:ascii="Garamond" w:hAnsi="Garamond"/>
        </w:rPr>
        <w:t>Equip</w:t>
      </w:r>
      <w:r>
        <w:rPr>
          <w:rFonts w:ascii="Garamond" w:hAnsi="Garamond"/>
        </w:rPr>
        <w:t>ping</w:t>
      </w:r>
      <w:r w:rsidR="005E4733" w:rsidRPr="00EA1006">
        <w:rPr>
          <w:rFonts w:ascii="Garamond" w:hAnsi="Garamond"/>
        </w:rPr>
        <w:t xml:space="preserve"> </w:t>
      </w:r>
      <w:r w:rsidR="00AB77A9" w:rsidRPr="00EA1006">
        <w:rPr>
          <w:rFonts w:ascii="Garamond" w:hAnsi="Garamond"/>
        </w:rPr>
        <w:t xml:space="preserve">pupils </w:t>
      </w:r>
      <w:r w:rsidR="005E4733" w:rsidRPr="00EA1006">
        <w:rPr>
          <w:rFonts w:ascii="Garamond" w:hAnsi="Garamond"/>
        </w:rPr>
        <w:t>with the essential skills of speaking, listening, literacy, numeracy and information and communication technology;</w:t>
      </w:r>
    </w:p>
    <w:p w14:paraId="7FD1DEA8" w14:textId="4EC19875" w:rsidR="005E4733" w:rsidRPr="00EA1006" w:rsidRDefault="00AB77A9" w:rsidP="00EA1006">
      <w:pPr>
        <w:pStyle w:val="ListParagraph"/>
        <w:numPr>
          <w:ilvl w:val="0"/>
          <w:numId w:val="60"/>
        </w:numPr>
        <w:spacing w:after="0" w:line="240" w:lineRule="auto"/>
        <w:jc w:val="both"/>
        <w:rPr>
          <w:rFonts w:ascii="Garamond" w:hAnsi="Garamond" w:cs="Arial"/>
          <w:bCs/>
        </w:rPr>
      </w:pPr>
      <w:r w:rsidRPr="00EA1006">
        <w:rPr>
          <w:rFonts w:ascii="Garamond" w:hAnsi="Garamond"/>
        </w:rPr>
        <w:t>P</w:t>
      </w:r>
      <w:r w:rsidR="005E4733" w:rsidRPr="00EA1006">
        <w:rPr>
          <w:rFonts w:ascii="Garamond" w:hAnsi="Garamond"/>
        </w:rPr>
        <w:t>romot</w:t>
      </w:r>
      <w:r w:rsidR="00F17B3C">
        <w:rPr>
          <w:rFonts w:ascii="Garamond" w:hAnsi="Garamond"/>
        </w:rPr>
        <w:t>ing</w:t>
      </w:r>
      <w:r w:rsidR="005E4733" w:rsidRPr="00EA1006">
        <w:rPr>
          <w:rFonts w:ascii="Garamond" w:hAnsi="Garamond"/>
        </w:rPr>
        <w:t xml:space="preserve"> an </w:t>
      </w:r>
      <w:r w:rsidR="00F17B3C">
        <w:rPr>
          <w:rFonts w:ascii="Garamond" w:hAnsi="Garamond"/>
        </w:rPr>
        <w:t xml:space="preserve">agile, </w:t>
      </w:r>
      <w:r w:rsidR="005E4733" w:rsidRPr="00EA1006">
        <w:rPr>
          <w:rFonts w:ascii="Garamond" w:hAnsi="Garamond"/>
        </w:rPr>
        <w:t>enquiring mind and the capacity to think critically and rationally;</w:t>
      </w:r>
    </w:p>
    <w:p w14:paraId="3157D362" w14:textId="1479059E" w:rsidR="005E4733" w:rsidRPr="00EA1006" w:rsidRDefault="00AB77A9" w:rsidP="00EA1006">
      <w:pPr>
        <w:pStyle w:val="ListParagraph"/>
        <w:numPr>
          <w:ilvl w:val="0"/>
          <w:numId w:val="60"/>
        </w:numPr>
        <w:spacing w:after="0" w:line="240" w:lineRule="auto"/>
        <w:jc w:val="both"/>
        <w:rPr>
          <w:rFonts w:ascii="Garamond" w:hAnsi="Garamond" w:cs="Arial"/>
          <w:bCs/>
        </w:rPr>
      </w:pPr>
      <w:r w:rsidRPr="00EA1006">
        <w:rPr>
          <w:rFonts w:ascii="Garamond" w:hAnsi="Garamond"/>
        </w:rPr>
        <w:t>C</w:t>
      </w:r>
      <w:r w:rsidR="005E4733" w:rsidRPr="00EA1006">
        <w:rPr>
          <w:rFonts w:ascii="Garamond" w:hAnsi="Garamond"/>
        </w:rPr>
        <w:t>ontribut</w:t>
      </w:r>
      <w:r w:rsidR="00F17B3C">
        <w:rPr>
          <w:rFonts w:ascii="Garamond" w:hAnsi="Garamond"/>
        </w:rPr>
        <w:t>ing</w:t>
      </w:r>
      <w:r w:rsidR="005E4733" w:rsidRPr="00EA1006">
        <w:rPr>
          <w:rFonts w:ascii="Garamond" w:hAnsi="Garamond"/>
        </w:rPr>
        <w:t xml:space="preserve"> to the pupils</w:t>
      </w:r>
      <w:r w:rsidR="00575A4D" w:rsidRPr="00EA1006">
        <w:rPr>
          <w:rFonts w:ascii="Garamond" w:hAnsi="Garamond"/>
        </w:rPr>
        <w:t>’</w:t>
      </w:r>
      <w:r w:rsidR="005E4733" w:rsidRPr="00EA1006">
        <w:rPr>
          <w:rFonts w:ascii="Garamond" w:hAnsi="Garamond"/>
        </w:rPr>
        <w:t xml:space="preserve"> sense of identity through knowledge and understanding of the spiritual, social and cultural heritages locally, nationally and internationally</w:t>
      </w:r>
      <w:r w:rsidR="00F17B3C">
        <w:rPr>
          <w:rFonts w:ascii="Garamond" w:hAnsi="Garamond"/>
        </w:rPr>
        <w:t xml:space="preserve"> (showing empathy and concern for society)</w:t>
      </w:r>
      <w:r w:rsidR="005E4733" w:rsidRPr="00EA1006">
        <w:rPr>
          <w:rFonts w:ascii="Garamond" w:hAnsi="Garamond"/>
        </w:rPr>
        <w:t>;</w:t>
      </w:r>
    </w:p>
    <w:p w14:paraId="1155364A" w14:textId="12DDD407" w:rsidR="005E4733" w:rsidRPr="00EA1006" w:rsidRDefault="00AB77A9" w:rsidP="00EA1006">
      <w:pPr>
        <w:pStyle w:val="ListParagraph"/>
        <w:numPr>
          <w:ilvl w:val="0"/>
          <w:numId w:val="60"/>
        </w:numPr>
        <w:spacing w:after="0" w:line="240" w:lineRule="auto"/>
        <w:jc w:val="both"/>
        <w:rPr>
          <w:rFonts w:ascii="Garamond" w:hAnsi="Garamond" w:cs="Arial"/>
          <w:bCs/>
        </w:rPr>
      </w:pPr>
      <w:r w:rsidRPr="00EA1006">
        <w:rPr>
          <w:rFonts w:ascii="Garamond" w:hAnsi="Garamond"/>
        </w:rPr>
        <w:t>G</w:t>
      </w:r>
      <w:r w:rsidR="005E4733" w:rsidRPr="00EA1006">
        <w:rPr>
          <w:rFonts w:ascii="Garamond" w:hAnsi="Garamond"/>
        </w:rPr>
        <w:t>iv</w:t>
      </w:r>
      <w:r w:rsidR="00F17B3C">
        <w:rPr>
          <w:rFonts w:ascii="Garamond" w:hAnsi="Garamond"/>
        </w:rPr>
        <w:t>ing</w:t>
      </w:r>
      <w:r w:rsidR="005E4733" w:rsidRPr="00EA1006">
        <w:rPr>
          <w:rFonts w:ascii="Garamond" w:hAnsi="Garamond"/>
        </w:rPr>
        <w:t xml:space="preserve"> pupils experience in linguistic, mathematical, scientific, technological, human and social, physical and aesthetic and creative education;</w:t>
      </w:r>
    </w:p>
    <w:p w14:paraId="0D1066A3" w14:textId="31B02387" w:rsidR="005E4733" w:rsidRPr="00EA1006" w:rsidRDefault="00AB77A9" w:rsidP="00EA1006">
      <w:pPr>
        <w:pStyle w:val="ListParagraph"/>
        <w:numPr>
          <w:ilvl w:val="0"/>
          <w:numId w:val="60"/>
        </w:numPr>
        <w:spacing w:after="0" w:line="240" w:lineRule="auto"/>
        <w:jc w:val="both"/>
        <w:rPr>
          <w:rFonts w:ascii="Garamond" w:hAnsi="Garamond" w:cs="Arial"/>
          <w:bCs/>
        </w:rPr>
      </w:pPr>
      <w:r w:rsidRPr="00EA1006">
        <w:rPr>
          <w:rFonts w:ascii="Garamond" w:hAnsi="Garamond"/>
        </w:rPr>
        <w:t>E</w:t>
      </w:r>
      <w:r w:rsidR="005E4733" w:rsidRPr="00EA1006">
        <w:rPr>
          <w:rFonts w:ascii="Garamond" w:hAnsi="Garamond"/>
        </w:rPr>
        <w:t>nabl</w:t>
      </w:r>
      <w:r w:rsidR="00F17B3C">
        <w:rPr>
          <w:rFonts w:ascii="Garamond" w:hAnsi="Garamond"/>
        </w:rPr>
        <w:t>ing</w:t>
      </w:r>
      <w:r w:rsidR="005E4733" w:rsidRPr="00EA1006">
        <w:rPr>
          <w:rFonts w:ascii="Garamond" w:hAnsi="Garamond"/>
        </w:rPr>
        <w:t xml:space="preserve"> pupils to think creatively, to solve problems and to make a difference for the better;</w:t>
      </w:r>
    </w:p>
    <w:p w14:paraId="493E4611" w14:textId="72E4CDF4" w:rsidR="005E4733" w:rsidRPr="00EA1006" w:rsidRDefault="00AB77A9" w:rsidP="00EA1006">
      <w:pPr>
        <w:pStyle w:val="ListParagraph"/>
        <w:numPr>
          <w:ilvl w:val="0"/>
          <w:numId w:val="60"/>
        </w:numPr>
        <w:spacing w:after="0" w:line="240" w:lineRule="auto"/>
        <w:jc w:val="both"/>
        <w:rPr>
          <w:rFonts w:ascii="Garamond" w:hAnsi="Garamond"/>
        </w:rPr>
      </w:pPr>
      <w:r w:rsidRPr="00EA1006">
        <w:rPr>
          <w:rFonts w:ascii="Garamond" w:hAnsi="Garamond"/>
        </w:rPr>
        <w:t>D</w:t>
      </w:r>
      <w:r w:rsidR="005E4733" w:rsidRPr="00EA1006">
        <w:rPr>
          <w:rFonts w:ascii="Garamond" w:hAnsi="Garamond"/>
        </w:rPr>
        <w:t>evelop</w:t>
      </w:r>
      <w:r w:rsidR="00F17B3C">
        <w:rPr>
          <w:rFonts w:ascii="Garamond" w:hAnsi="Garamond"/>
        </w:rPr>
        <w:t>ing</w:t>
      </w:r>
      <w:r w:rsidR="005E4733" w:rsidRPr="00EA1006">
        <w:rPr>
          <w:rFonts w:ascii="Garamond" w:hAnsi="Garamond"/>
        </w:rPr>
        <w:t xml:space="preserve"> </w:t>
      </w:r>
      <w:r w:rsidRPr="00EA1006">
        <w:rPr>
          <w:rFonts w:ascii="Garamond" w:hAnsi="Garamond"/>
        </w:rPr>
        <w:t>pupils’</w:t>
      </w:r>
      <w:r w:rsidR="005E4733" w:rsidRPr="00EA1006">
        <w:rPr>
          <w:rFonts w:ascii="Garamond" w:hAnsi="Garamond"/>
        </w:rPr>
        <w:t xml:space="preserve"> physical skills and encourage them to pursue a healthy lifestyle and to keep themselves and others safe</w:t>
      </w:r>
      <w:r w:rsidRPr="00EA1006">
        <w:rPr>
          <w:rFonts w:ascii="Garamond" w:hAnsi="Garamond"/>
        </w:rPr>
        <w:t>,</w:t>
      </w:r>
      <w:r w:rsidR="00805FEE" w:rsidRPr="00EA1006">
        <w:rPr>
          <w:rFonts w:ascii="Garamond" w:hAnsi="Garamond"/>
        </w:rPr>
        <w:t xml:space="preserve"> including online;</w:t>
      </w:r>
    </w:p>
    <w:p w14:paraId="7512E59F" w14:textId="058EAF02" w:rsidR="00AB77A9" w:rsidRPr="00EA1006" w:rsidRDefault="00AB77A9" w:rsidP="00EA1006">
      <w:pPr>
        <w:pStyle w:val="ListParagraph"/>
        <w:numPr>
          <w:ilvl w:val="0"/>
          <w:numId w:val="60"/>
        </w:numPr>
        <w:spacing w:after="0" w:line="240" w:lineRule="auto"/>
        <w:jc w:val="both"/>
        <w:rPr>
          <w:rFonts w:ascii="Garamond" w:hAnsi="Garamond"/>
        </w:rPr>
      </w:pPr>
      <w:r w:rsidRPr="00EA1006">
        <w:rPr>
          <w:rFonts w:ascii="Garamond" w:hAnsi="Garamond"/>
        </w:rPr>
        <w:t>E</w:t>
      </w:r>
      <w:r w:rsidR="005E4733" w:rsidRPr="00EA1006">
        <w:rPr>
          <w:rFonts w:ascii="Garamond" w:hAnsi="Garamond"/>
        </w:rPr>
        <w:t>nabl</w:t>
      </w:r>
      <w:r w:rsidR="00F17B3C">
        <w:rPr>
          <w:rFonts w:ascii="Garamond" w:hAnsi="Garamond"/>
        </w:rPr>
        <w:t>ing</w:t>
      </w:r>
      <w:r w:rsidR="005E4733" w:rsidRPr="00EA1006">
        <w:rPr>
          <w:rFonts w:ascii="Garamond" w:hAnsi="Garamond"/>
        </w:rPr>
        <w:t xml:space="preserve"> pupils to gain insights into the origins and practices of their own cultures and into those of the wider community. </w:t>
      </w:r>
    </w:p>
    <w:p w14:paraId="70FFF0BB" w14:textId="77777777" w:rsidR="002F5B09" w:rsidRPr="00EA1006" w:rsidRDefault="002F5B09" w:rsidP="00244E1F">
      <w:pPr>
        <w:pStyle w:val="ListParagraph"/>
        <w:spacing w:after="0" w:line="240" w:lineRule="auto"/>
        <w:ind w:left="0"/>
        <w:jc w:val="both"/>
        <w:rPr>
          <w:rFonts w:ascii="Garamond" w:hAnsi="Garamond"/>
        </w:rPr>
      </w:pPr>
    </w:p>
    <w:p w14:paraId="25C32C66" w14:textId="615A8779" w:rsidR="005E4733" w:rsidRPr="00EA1006" w:rsidRDefault="002F5B09" w:rsidP="00244E1F">
      <w:pPr>
        <w:spacing w:after="0" w:line="240" w:lineRule="auto"/>
        <w:jc w:val="both"/>
        <w:rPr>
          <w:rFonts w:ascii="Garamond" w:hAnsi="Garamond"/>
        </w:rPr>
      </w:pPr>
      <w:r w:rsidRPr="00EA1006">
        <w:rPr>
          <w:rFonts w:ascii="Garamond" w:hAnsi="Garamond"/>
        </w:rPr>
        <w:lastRenderedPageBreak/>
        <w:t>T</w:t>
      </w:r>
      <w:r w:rsidR="005E4733" w:rsidRPr="00EA1006">
        <w:rPr>
          <w:rFonts w:ascii="Garamond" w:hAnsi="Garamond"/>
        </w:rPr>
        <w:t xml:space="preserve">he curriculum throughout the </w:t>
      </w:r>
      <w:r w:rsidRPr="00EA1006">
        <w:rPr>
          <w:rFonts w:ascii="Garamond" w:hAnsi="Garamond"/>
        </w:rPr>
        <w:t>S</w:t>
      </w:r>
      <w:r w:rsidR="005E4733" w:rsidRPr="00EA1006">
        <w:rPr>
          <w:rFonts w:ascii="Garamond" w:hAnsi="Garamond"/>
        </w:rPr>
        <w:t>chool will</w:t>
      </w:r>
      <w:r w:rsidRPr="00EA1006">
        <w:rPr>
          <w:rFonts w:ascii="Garamond" w:hAnsi="Garamond"/>
        </w:rPr>
        <w:t xml:space="preserve"> </w:t>
      </w:r>
      <w:r w:rsidR="005E4733" w:rsidRPr="00EA1006">
        <w:rPr>
          <w:rFonts w:ascii="Garamond" w:hAnsi="Garamond"/>
        </w:rPr>
        <w:t>e</w:t>
      </w:r>
      <w:r w:rsidRPr="00EA1006">
        <w:rPr>
          <w:rFonts w:ascii="Garamond" w:hAnsi="Garamond"/>
        </w:rPr>
        <w:t>ncourage</w:t>
      </w:r>
      <w:r w:rsidR="005E4733" w:rsidRPr="00EA1006">
        <w:rPr>
          <w:rFonts w:ascii="Garamond" w:hAnsi="Garamond"/>
        </w:rPr>
        <w:t xml:space="preserve"> social, moral</w:t>
      </w:r>
      <w:r w:rsidRPr="00EA1006">
        <w:rPr>
          <w:rFonts w:ascii="Garamond" w:hAnsi="Garamond"/>
        </w:rPr>
        <w:t>, spiritual</w:t>
      </w:r>
      <w:r w:rsidR="005E4733" w:rsidRPr="00EA1006">
        <w:rPr>
          <w:rFonts w:ascii="Garamond" w:hAnsi="Garamond"/>
        </w:rPr>
        <w:t xml:space="preserve"> and cultural aspects of development</w:t>
      </w:r>
      <w:r w:rsidR="00805FEE" w:rsidRPr="00EA1006">
        <w:rPr>
          <w:rFonts w:ascii="Garamond" w:hAnsi="Garamond"/>
        </w:rPr>
        <w:t xml:space="preserve"> and</w:t>
      </w:r>
      <w:r w:rsidRPr="00EA1006">
        <w:rPr>
          <w:rFonts w:ascii="Garamond" w:hAnsi="Garamond"/>
        </w:rPr>
        <w:t xml:space="preserve"> will promote the f</w:t>
      </w:r>
      <w:r w:rsidR="00805FEE" w:rsidRPr="00EA1006">
        <w:rPr>
          <w:rFonts w:ascii="Garamond" w:hAnsi="Garamond"/>
        </w:rPr>
        <w:t xml:space="preserve">undamental British </w:t>
      </w:r>
      <w:r w:rsidRPr="00EA1006">
        <w:rPr>
          <w:rFonts w:ascii="Garamond" w:hAnsi="Garamond"/>
        </w:rPr>
        <w:t>v</w:t>
      </w:r>
      <w:r w:rsidR="00805FEE" w:rsidRPr="00EA1006">
        <w:rPr>
          <w:rFonts w:ascii="Garamond" w:hAnsi="Garamond"/>
        </w:rPr>
        <w:t>alues</w:t>
      </w:r>
      <w:r w:rsidRPr="00EA1006">
        <w:rPr>
          <w:rFonts w:ascii="Garamond" w:hAnsi="Garamond"/>
        </w:rPr>
        <w:t xml:space="preserve"> of democracy, the rule of law, individual liberty, and mutual respect and tolerance of those with different faiths and beliefs</w:t>
      </w:r>
      <w:r w:rsidR="005E4733" w:rsidRPr="00EA1006">
        <w:rPr>
          <w:rFonts w:ascii="Garamond" w:hAnsi="Garamond"/>
        </w:rPr>
        <w:t>.</w:t>
      </w:r>
      <w:r w:rsidR="00F17B3C">
        <w:rPr>
          <w:rFonts w:ascii="Garamond" w:hAnsi="Garamond"/>
        </w:rPr>
        <w:t xml:space="preserve"> The curriculum will embed the High Performance Learning framework in all subjects.</w:t>
      </w:r>
    </w:p>
    <w:p w14:paraId="19A751D1" w14:textId="77777777" w:rsidR="002F5B09" w:rsidRPr="00EA1006" w:rsidRDefault="002F5B09" w:rsidP="00244E1F">
      <w:pPr>
        <w:pStyle w:val="ListParagraph"/>
        <w:tabs>
          <w:tab w:val="left" w:pos="482"/>
        </w:tabs>
        <w:spacing w:after="0" w:line="240" w:lineRule="auto"/>
        <w:ind w:left="0"/>
        <w:jc w:val="both"/>
        <w:rPr>
          <w:rFonts w:ascii="Garamond" w:hAnsi="Garamond" w:cs="Arial"/>
        </w:rPr>
      </w:pPr>
    </w:p>
    <w:p w14:paraId="42FA8881" w14:textId="3873FF4B" w:rsidR="008828CA" w:rsidRPr="00565086" w:rsidRDefault="00EA1006" w:rsidP="00565086">
      <w:pPr>
        <w:spacing w:after="0" w:line="240" w:lineRule="auto"/>
        <w:rPr>
          <w:rFonts w:ascii="Garamond" w:hAnsi="Garamond" w:cs="Arial"/>
          <w:b/>
        </w:rPr>
      </w:pPr>
      <w:r>
        <w:rPr>
          <w:rFonts w:ascii="Garamond" w:hAnsi="Garamond" w:cs="Arial"/>
          <w:b/>
        </w:rPr>
        <w:t xml:space="preserve">3. </w:t>
      </w:r>
      <w:r w:rsidR="002F5B09" w:rsidRPr="00EA1006">
        <w:rPr>
          <w:rFonts w:ascii="Garamond" w:hAnsi="Garamond" w:cs="Arial"/>
          <w:b/>
        </w:rPr>
        <w:t>Curriculum</w:t>
      </w:r>
    </w:p>
    <w:p w14:paraId="2053A4F1" w14:textId="77777777" w:rsidR="006D3109" w:rsidRPr="00EA1006" w:rsidRDefault="006D3109" w:rsidP="00244E1F">
      <w:pPr>
        <w:pStyle w:val="ListParagraph"/>
        <w:spacing w:after="0" w:line="240" w:lineRule="auto"/>
        <w:ind w:left="0"/>
        <w:jc w:val="both"/>
        <w:rPr>
          <w:rFonts w:ascii="Garamond" w:hAnsi="Garamond"/>
          <w:b/>
          <w:bCs/>
        </w:rPr>
      </w:pPr>
    </w:p>
    <w:p w14:paraId="43EB707E" w14:textId="0AF21B64"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Truro High School </w:t>
      </w:r>
      <w:r w:rsidR="002F5B09" w:rsidRPr="00EA1006">
        <w:rPr>
          <w:rFonts w:ascii="Garamond" w:hAnsi="Garamond" w:cs="Arial"/>
          <w:bCs/>
        </w:rPr>
        <w:t>does not follow</w:t>
      </w:r>
      <w:r w:rsidRPr="00EA1006">
        <w:rPr>
          <w:rFonts w:ascii="Garamond" w:hAnsi="Garamond" w:cs="Arial"/>
          <w:bCs/>
        </w:rPr>
        <w:t xml:space="preserve"> the National Curriculum but</w:t>
      </w:r>
      <w:r w:rsidR="002F5B09" w:rsidRPr="00EA1006">
        <w:rPr>
          <w:rFonts w:ascii="Garamond" w:hAnsi="Garamond" w:cs="Arial"/>
          <w:bCs/>
        </w:rPr>
        <w:t xml:space="preserve"> it</w:t>
      </w:r>
      <w:r w:rsidRPr="00EA1006">
        <w:rPr>
          <w:rFonts w:ascii="Garamond" w:hAnsi="Garamond" w:cs="Arial"/>
          <w:bCs/>
        </w:rPr>
        <w:t xml:space="preserve"> keeps abreast of National Curriculum developments. Heads of </w:t>
      </w:r>
      <w:r w:rsidR="00037A37" w:rsidRPr="00EA1006">
        <w:rPr>
          <w:rFonts w:ascii="Garamond" w:hAnsi="Garamond" w:cs="Arial"/>
          <w:bCs/>
        </w:rPr>
        <w:t>Faculty</w:t>
      </w:r>
      <w:r w:rsidR="002F5B09" w:rsidRPr="00EA1006">
        <w:rPr>
          <w:rFonts w:ascii="Garamond" w:hAnsi="Garamond" w:cs="Arial"/>
          <w:bCs/>
        </w:rPr>
        <w:t xml:space="preserve"> and the Head of Prep</w:t>
      </w:r>
      <w:r w:rsidRPr="00EA1006">
        <w:rPr>
          <w:rFonts w:ascii="Garamond" w:hAnsi="Garamond" w:cs="Arial"/>
          <w:bCs/>
        </w:rPr>
        <w:t xml:space="preserve"> are responsible for </w:t>
      </w:r>
      <w:r w:rsidR="002F5B09" w:rsidRPr="00EA1006">
        <w:rPr>
          <w:rFonts w:ascii="Garamond" w:hAnsi="Garamond" w:cs="Arial"/>
          <w:bCs/>
        </w:rPr>
        <w:t>s</w:t>
      </w:r>
      <w:r w:rsidRPr="00EA1006">
        <w:rPr>
          <w:rFonts w:ascii="Garamond" w:hAnsi="Garamond" w:cs="Arial"/>
          <w:bCs/>
        </w:rPr>
        <w:t xml:space="preserve">chemes of </w:t>
      </w:r>
      <w:r w:rsidR="002F5B09" w:rsidRPr="00EA1006">
        <w:rPr>
          <w:rFonts w:ascii="Garamond" w:hAnsi="Garamond" w:cs="Arial"/>
          <w:bCs/>
        </w:rPr>
        <w:t>w</w:t>
      </w:r>
      <w:r w:rsidRPr="00EA1006">
        <w:rPr>
          <w:rFonts w:ascii="Garamond" w:hAnsi="Garamond" w:cs="Arial"/>
          <w:bCs/>
        </w:rPr>
        <w:t>ork for each subject.</w:t>
      </w:r>
    </w:p>
    <w:p w14:paraId="3A475B6E" w14:textId="77777777" w:rsidR="005E4733" w:rsidRPr="00EA1006" w:rsidRDefault="005E4733" w:rsidP="00244E1F">
      <w:pPr>
        <w:pStyle w:val="ListParagraph"/>
        <w:spacing w:after="0" w:line="240" w:lineRule="auto"/>
        <w:ind w:left="0"/>
        <w:jc w:val="both"/>
        <w:rPr>
          <w:rFonts w:ascii="Garamond" w:hAnsi="Garamond" w:cs="Arial"/>
          <w:bCs/>
        </w:rPr>
      </w:pPr>
    </w:p>
    <w:p w14:paraId="5E8B53A4" w14:textId="77777777" w:rsidR="005E4733" w:rsidRPr="00EA1006" w:rsidRDefault="005E4733" w:rsidP="00244E1F">
      <w:pPr>
        <w:spacing w:after="0" w:line="240" w:lineRule="auto"/>
        <w:jc w:val="both"/>
        <w:rPr>
          <w:rFonts w:ascii="Garamond" w:hAnsi="Garamond" w:cs="Arial"/>
          <w:bCs/>
        </w:rPr>
      </w:pPr>
      <w:r w:rsidRPr="00EA1006">
        <w:rPr>
          <w:rFonts w:ascii="Garamond" w:hAnsi="Garamond" w:cs="Arial"/>
          <w:bCs/>
        </w:rPr>
        <w:t>The curriculum is delivered through a fortnightly timetable with five one-hour lessons per day.</w:t>
      </w:r>
    </w:p>
    <w:p w14:paraId="22149BC3" w14:textId="77777777" w:rsidR="005E4733" w:rsidRPr="00EA1006" w:rsidRDefault="005E4733" w:rsidP="00244E1F">
      <w:pPr>
        <w:pStyle w:val="ListParagraph"/>
        <w:spacing w:after="0" w:line="240" w:lineRule="auto"/>
        <w:ind w:left="0"/>
        <w:jc w:val="both"/>
        <w:rPr>
          <w:rFonts w:ascii="Garamond" w:hAnsi="Garamond" w:cs="Arial"/>
          <w:bCs/>
        </w:rPr>
      </w:pPr>
    </w:p>
    <w:p w14:paraId="48C4C041" w14:textId="461070B4" w:rsidR="00F17B3C" w:rsidRPr="00EA1006" w:rsidRDefault="005E4733" w:rsidP="00F17B3C">
      <w:pPr>
        <w:spacing w:after="0" w:line="240" w:lineRule="auto"/>
        <w:jc w:val="both"/>
        <w:rPr>
          <w:rFonts w:ascii="Garamond" w:hAnsi="Garamond"/>
        </w:rPr>
      </w:pPr>
      <w:r w:rsidRPr="00EA1006">
        <w:rPr>
          <w:rFonts w:ascii="Garamond" w:hAnsi="Garamond" w:cs="Arial"/>
          <w:bCs/>
        </w:rPr>
        <w:t xml:space="preserve">Pupil progress is </w:t>
      </w:r>
      <w:r w:rsidR="007A06C0" w:rsidRPr="00EA1006">
        <w:rPr>
          <w:rFonts w:ascii="Garamond" w:hAnsi="Garamond" w:cs="Arial"/>
          <w:bCs/>
        </w:rPr>
        <w:t xml:space="preserve">monitored, </w:t>
      </w:r>
      <w:r w:rsidRPr="00EA1006">
        <w:rPr>
          <w:rFonts w:ascii="Garamond" w:hAnsi="Garamond" w:cs="Arial"/>
          <w:bCs/>
        </w:rPr>
        <w:t xml:space="preserve">assessed and recorded regularly and information about progress is conveyed to pupils and parents through Tutor Reviews, </w:t>
      </w:r>
      <w:r w:rsidR="002F5B09" w:rsidRPr="00EA1006">
        <w:rPr>
          <w:rFonts w:ascii="Garamond" w:hAnsi="Garamond" w:cs="Arial"/>
          <w:bCs/>
        </w:rPr>
        <w:t>i</w:t>
      </w:r>
      <w:r w:rsidRPr="00EA1006">
        <w:rPr>
          <w:rFonts w:ascii="Garamond" w:hAnsi="Garamond" w:cs="Arial"/>
          <w:bCs/>
        </w:rPr>
        <w:t xml:space="preserve">nterim and </w:t>
      </w:r>
      <w:r w:rsidR="002F5B09" w:rsidRPr="00EA1006">
        <w:rPr>
          <w:rFonts w:ascii="Garamond" w:hAnsi="Garamond" w:cs="Arial"/>
          <w:bCs/>
        </w:rPr>
        <w:t>f</w:t>
      </w:r>
      <w:r w:rsidRPr="00EA1006">
        <w:rPr>
          <w:rFonts w:ascii="Garamond" w:hAnsi="Garamond" w:cs="Arial"/>
          <w:bCs/>
        </w:rPr>
        <w:t xml:space="preserve">ull reports and at </w:t>
      </w:r>
      <w:r w:rsidR="002F5B09" w:rsidRPr="00EA1006">
        <w:rPr>
          <w:rFonts w:ascii="Garamond" w:hAnsi="Garamond" w:cs="Arial"/>
          <w:bCs/>
        </w:rPr>
        <w:t>p</w:t>
      </w:r>
      <w:r w:rsidRPr="00EA1006">
        <w:rPr>
          <w:rFonts w:ascii="Garamond" w:hAnsi="Garamond" w:cs="Arial"/>
          <w:bCs/>
        </w:rPr>
        <w:t>arents</w:t>
      </w:r>
      <w:r w:rsidR="00227D06" w:rsidRPr="00EA1006">
        <w:rPr>
          <w:rFonts w:ascii="Garamond" w:hAnsi="Garamond" w:cs="Arial"/>
          <w:bCs/>
        </w:rPr>
        <w:t>’</w:t>
      </w:r>
      <w:r w:rsidRPr="00EA1006">
        <w:rPr>
          <w:rFonts w:ascii="Garamond" w:hAnsi="Garamond" w:cs="Arial"/>
          <w:bCs/>
        </w:rPr>
        <w:t xml:space="preserve"> </w:t>
      </w:r>
      <w:r w:rsidR="002F5B09" w:rsidRPr="00EA1006">
        <w:rPr>
          <w:rFonts w:ascii="Garamond" w:hAnsi="Garamond" w:cs="Arial"/>
          <w:bCs/>
        </w:rPr>
        <w:t>e</w:t>
      </w:r>
      <w:r w:rsidRPr="00EA1006">
        <w:rPr>
          <w:rFonts w:ascii="Garamond" w:hAnsi="Garamond" w:cs="Arial"/>
          <w:bCs/>
        </w:rPr>
        <w:t>venings. See</w:t>
      </w:r>
      <w:r w:rsidR="002F5B09" w:rsidRPr="00EA1006">
        <w:rPr>
          <w:rFonts w:ascii="Garamond" w:hAnsi="Garamond" w:cs="Arial"/>
          <w:bCs/>
        </w:rPr>
        <w:t xml:space="preserve"> also the Homework, </w:t>
      </w:r>
      <w:r w:rsidRPr="00EA1006">
        <w:rPr>
          <w:rFonts w:ascii="Garamond" w:hAnsi="Garamond" w:cs="Arial"/>
          <w:bCs/>
        </w:rPr>
        <w:t>Assessment, Marking and Reporting Policy.</w:t>
      </w:r>
      <w:r w:rsidR="00F17B3C">
        <w:rPr>
          <w:rFonts w:ascii="Garamond" w:hAnsi="Garamond" w:cs="Arial"/>
          <w:bCs/>
        </w:rPr>
        <w:t xml:space="preserve"> The pupils will be expected to demonstrate </w:t>
      </w:r>
      <w:r w:rsidR="00F17B3C">
        <w:rPr>
          <w:rFonts w:ascii="Garamond" w:hAnsi="Garamond"/>
        </w:rPr>
        <w:t>High Performance Learning characteristics in the way they think and behave.</w:t>
      </w:r>
    </w:p>
    <w:p w14:paraId="53599D2B" w14:textId="77777777" w:rsidR="005E4733" w:rsidRPr="00EA1006" w:rsidRDefault="005E4733" w:rsidP="00244E1F">
      <w:pPr>
        <w:pStyle w:val="ListParagraph"/>
        <w:spacing w:after="0" w:line="240" w:lineRule="auto"/>
        <w:ind w:left="0"/>
        <w:jc w:val="both"/>
        <w:rPr>
          <w:rFonts w:ascii="Garamond" w:hAnsi="Garamond" w:cs="Arial"/>
          <w:bCs/>
        </w:rPr>
      </w:pPr>
    </w:p>
    <w:p w14:paraId="2FEF6D90" w14:textId="0773DCAC" w:rsidR="002F5B09"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Homework is as an essential extension to </w:t>
      </w:r>
      <w:r w:rsidR="002F5B09" w:rsidRPr="00EA1006">
        <w:rPr>
          <w:rFonts w:ascii="Garamond" w:hAnsi="Garamond" w:cs="Arial"/>
          <w:bCs/>
        </w:rPr>
        <w:t>the pupils’</w:t>
      </w:r>
      <w:r w:rsidRPr="00EA1006">
        <w:rPr>
          <w:rFonts w:ascii="Garamond" w:hAnsi="Garamond" w:cs="Arial"/>
          <w:bCs/>
        </w:rPr>
        <w:t xml:space="preserve"> programme of study</w:t>
      </w:r>
      <w:r w:rsidR="002F5B09" w:rsidRPr="00EA1006">
        <w:rPr>
          <w:rFonts w:ascii="Garamond" w:hAnsi="Garamond" w:cs="Arial"/>
          <w:bCs/>
        </w:rPr>
        <w:t xml:space="preserve"> at Truro High School</w:t>
      </w:r>
      <w:r w:rsidRPr="00EA1006">
        <w:rPr>
          <w:rFonts w:ascii="Garamond" w:hAnsi="Garamond" w:cs="Arial"/>
          <w:bCs/>
        </w:rPr>
        <w:t xml:space="preserve">. </w:t>
      </w:r>
      <w:r w:rsidR="002F5B09" w:rsidRPr="00EA1006">
        <w:rPr>
          <w:rFonts w:ascii="Garamond" w:hAnsi="Garamond" w:cs="Arial"/>
          <w:bCs/>
        </w:rPr>
        <w:t xml:space="preserve">The School’s policy is set out in the Homework, Assessment, Marking and Reporting Policy. </w:t>
      </w:r>
    </w:p>
    <w:p w14:paraId="0F4AF938" w14:textId="77777777" w:rsidR="002F5B09" w:rsidRPr="00EA1006" w:rsidRDefault="002F5B09" w:rsidP="00244E1F">
      <w:pPr>
        <w:pStyle w:val="ListParagraph"/>
        <w:spacing w:after="0" w:line="240" w:lineRule="auto"/>
        <w:ind w:left="0"/>
        <w:jc w:val="both"/>
        <w:rPr>
          <w:rFonts w:ascii="Garamond" w:hAnsi="Garamond" w:cs="Arial"/>
          <w:bCs/>
        </w:rPr>
      </w:pPr>
    </w:p>
    <w:p w14:paraId="13ED91A6" w14:textId="0BDFCAE9"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All </w:t>
      </w:r>
      <w:r w:rsidR="002F5B09" w:rsidRPr="00EA1006">
        <w:rPr>
          <w:rFonts w:ascii="Garamond" w:hAnsi="Garamond" w:cs="Arial"/>
          <w:bCs/>
        </w:rPr>
        <w:t>pupils</w:t>
      </w:r>
      <w:r w:rsidRPr="00EA1006">
        <w:rPr>
          <w:rFonts w:ascii="Garamond" w:hAnsi="Garamond" w:cs="Arial"/>
          <w:bCs/>
        </w:rPr>
        <w:t xml:space="preserve"> will, at appropriate ages, receive </w:t>
      </w:r>
      <w:r w:rsidR="002F5B09" w:rsidRPr="00EA1006">
        <w:rPr>
          <w:rFonts w:ascii="Garamond" w:hAnsi="Garamond" w:cs="Arial"/>
          <w:bCs/>
        </w:rPr>
        <w:t xml:space="preserve">education on careers, staying safe online and sex and relationships </w:t>
      </w:r>
      <w:r w:rsidRPr="00EA1006">
        <w:rPr>
          <w:rFonts w:ascii="Garamond" w:hAnsi="Garamond" w:cs="Arial"/>
          <w:bCs/>
        </w:rPr>
        <w:t xml:space="preserve">as part of their Personal, Social, Health </w:t>
      </w:r>
      <w:r w:rsidR="00AC657E" w:rsidRPr="00EA1006">
        <w:rPr>
          <w:rFonts w:ascii="Garamond" w:hAnsi="Garamond" w:cs="Arial"/>
          <w:bCs/>
        </w:rPr>
        <w:t xml:space="preserve">and Economic </w:t>
      </w:r>
      <w:r w:rsidRPr="00EA1006">
        <w:rPr>
          <w:rFonts w:ascii="Garamond" w:hAnsi="Garamond" w:cs="Arial"/>
          <w:bCs/>
        </w:rPr>
        <w:t xml:space="preserve">Education </w:t>
      </w:r>
      <w:r w:rsidR="00AC657E" w:rsidRPr="00EA1006">
        <w:rPr>
          <w:rFonts w:ascii="Garamond" w:hAnsi="Garamond" w:cs="Arial"/>
          <w:bCs/>
        </w:rPr>
        <w:t xml:space="preserve">(PSHE) </w:t>
      </w:r>
      <w:r w:rsidRPr="00EA1006">
        <w:rPr>
          <w:rFonts w:ascii="Garamond" w:hAnsi="Garamond" w:cs="Arial"/>
          <w:bCs/>
        </w:rPr>
        <w:t xml:space="preserve">programme. </w:t>
      </w:r>
      <w:r w:rsidR="00AC657E" w:rsidRPr="00EA1006">
        <w:rPr>
          <w:rFonts w:ascii="Garamond" w:hAnsi="Garamond" w:cs="Arial"/>
          <w:bCs/>
        </w:rPr>
        <w:t xml:space="preserve">In the </w:t>
      </w:r>
      <w:r w:rsidR="008E6642" w:rsidRPr="00EA1006">
        <w:rPr>
          <w:rFonts w:ascii="Garamond" w:hAnsi="Garamond" w:cs="Arial"/>
          <w:bCs/>
        </w:rPr>
        <w:t>S</w:t>
      </w:r>
      <w:r w:rsidR="00AC657E" w:rsidRPr="00EA1006">
        <w:rPr>
          <w:rFonts w:ascii="Garamond" w:hAnsi="Garamond" w:cs="Arial"/>
          <w:bCs/>
        </w:rPr>
        <w:t xml:space="preserve">enior </w:t>
      </w:r>
      <w:r w:rsidR="008E6642" w:rsidRPr="00EA1006">
        <w:rPr>
          <w:rFonts w:ascii="Garamond" w:hAnsi="Garamond" w:cs="Arial"/>
          <w:bCs/>
        </w:rPr>
        <w:t>S</w:t>
      </w:r>
      <w:r w:rsidR="00AC657E" w:rsidRPr="00EA1006">
        <w:rPr>
          <w:rFonts w:ascii="Garamond" w:hAnsi="Garamond" w:cs="Arial"/>
          <w:bCs/>
        </w:rPr>
        <w:t>chool t</w:t>
      </w:r>
      <w:r w:rsidRPr="00EA1006">
        <w:rPr>
          <w:rFonts w:ascii="Garamond" w:hAnsi="Garamond" w:cs="Arial"/>
          <w:bCs/>
        </w:rPr>
        <w:t>hese lessons take place weekly and are delivered primarily by the Form Tutor</w:t>
      </w:r>
      <w:r w:rsidR="00AC657E" w:rsidRPr="00EA1006">
        <w:rPr>
          <w:rFonts w:ascii="Garamond" w:hAnsi="Garamond" w:cs="Arial"/>
          <w:bCs/>
        </w:rPr>
        <w:t xml:space="preserve"> or Heads of Sixth Form</w:t>
      </w:r>
      <w:r w:rsidR="00767C7D" w:rsidRPr="00EA1006">
        <w:rPr>
          <w:rFonts w:ascii="Garamond" w:hAnsi="Garamond" w:cs="Arial"/>
          <w:bCs/>
        </w:rPr>
        <w:t>,</w:t>
      </w:r>
      <w:r w:rsidRPr="00EA1006">
        <w:rPr>
          <w:rFonts w:ascii="Garamond" w:hAnsi="Garamond" w:cs="Arial"/>
          <w:bCs/>
        </w:rPr>
        <w:t xml:space="preserve"> assisted by a wide range of visiting professionals.  In the Prep School the programme is delivered </w:t>
      </w:r>
      <w:r w:rsidR="00767C7D" w:rsidRPr="00EA1006">
        <w:rPr>
          <w:rFonts w:ascii="Garamond" w:hAnsi="Garamond" w:cs="Arial"/>
          <w:bCs/>
        </w:rPr>
        <w:t xml:space="preserve">by class teachers </w:t>
      </w:r>
      <w:r w:rsidRPr="00EA1006">
        <w:rPr>
          <w:rFonts w:ascii="Garamond" w:hAnsi="Garamond" w:cs="Arial"/>
          <w:bCs/>
        </w:rPr>
        <w:t>through a variety of means includin</w:t>
      </w:r>
      <w:r w:rsidR="00AC657E" w:rsidRPr="00EA1006">
        <w:rPr>
          <w:rFonts w:ascii="Garamond" w:hAnsi="Garamond" w:cs="Arial"/>
          <w:bCs/>
        </w:rPr>
        <w:t>g</w:t>
      </w:r>
      <w:r w:rsidRPr="00EA1006">
        <w:rPr>
          <w:rFonts w:ascii="Garamond" w:hAnsi="Garamond" w:cs="Arial"/>
          <w:bCs/>
        </w:rPr>
        <w:t xml:space="preserve"> as</w:t>
      </w:r>
      <w:r w:rsidR="00AC657E" w:rsidRPr="00EA1006">
        <w:rPr>
          <w:rFonts w:ascii="Garamond" w:hAnsi="Garamond" w:cs="Arial"/>
          <w:bCs/>
        </w:rPr>
        <w:t xml:space="preserve"> part of</w:t>
      </w:r>
      <w:r w:rsidRPr="00EA1006">
        <w:rPr>
          <w:rFonts w:ascii="Garamond" w:hAnsi="Garamond" w:cs="Arial"/>
          <w:bCs/>
        </w:rPr>
        <w:t xml:space="preserve"> topics, pastoral time, </w:t>
      </w:r>
      <w:r w:rsidR="00AC657E" w:rsidRPr="00EA1006">
        <w:rPr>
          <w:rFonts w:ascii="Garamond" w:hAnsi="Garamond" w:cs="Arial"/>
          <w:bCs/>
        </w:rPr>
        <w:t>s</w:t>
      </w:r>
      <w:r w:rsidRPr="00EA1006">
        <w:rPr>
          <w:rFonts w:ascii="Garamond" w:hAnsi="Garamond" w:cs="Arial"/>
          <w:bCs/>
        </w:rPr>
        <w:t>tory time and ‘showing’ time, assembl</w:t>
      </w:r>
      <w:r w:rsidR="00AC657E" w:rsidRPr="00EA1006">
        <w:rPr>
          <w:rFonts w:ascii="Garamond" w:hAnsi="Garamond" w:cs="Arial"/>
          <w:bCs/>
        </w:rPr>
        <w:t xml:space="preserve">ies </w:t>
      </w:r>
      <w:r w:rsidRPr="00EA1006">
        <w:rPr>
          <w:rFonts w:ascii="Garamond" w:hAnsi="Garamond" w:cs="Arial"/>
          <w:bCs/>
        </w:rPr>
        <w:t>and specific timetabled lessons.</w:t>
      </w:r>
    </w:p>
    <w:p w14:paraId="1BF95BE8" w14:textId="77777777" w:rsidR="005E4733" w:rsidRPr="00EA1006" w:rsidRDefault="005E4733" w:rsidP="00244E1F">
      <w:pPr>
        <w:pStyle w:val="ListParagraph"/>
        <w:spacing w:after="0" w:line="240" w:lineRule="auto"/>
        <w:ind w:left="0"/>
        <w:jc w:val="both"/>
        <w:rPr>
          <w:rFonts w:ascii="Garamond" w:hAnsi="Garamond" w:cs="Arial"/>
          <w:bCs/>
        </w:rPr>
      </w:pPr>
    </w:p>
    <w:p w14:paraId="48479B83" w14:textId="77777777" w:rsidR="005E4733" w:rsidRPr="00EA1006" w:rsidRDefault="005E4733" w:rsidP="00244E1F">
      <w:pPr>
        <w:spacing w:after="0" w:line="240" w:lineRule="auto"/>
        <w:jc w:val="both"/>
        <w:rPr>
          <w:rFonts w:ascii="Garamond" w:hAnsi="Garamond" w:cs="Arial"/>
          <w:bCs/>
        </w:rPr>
      </w:pPr>
      <w:r w:rsidRPr="00EA1006">
        <w:rPr>
          <w:rFonts w:ascii="Garamond" w:hAnsi="Garamond" w:cs="Arial"/>
          <w:bCs/>
        </w:rPr>
        <w:t>Entry to each programme of study is based on academic suitability and appropriateness</w:t>
      </w:r>
      <w:r w:rsidR="007A06C0" w:rsidRPr="00EA1006">
        <w:rPr>
          <w:rFonts w:ascii="Garamond" w:hAnsi="Garamond" w:cs="Arial"/>
          <w:bCs/>
        </w:rPr>
        <w:t>.</w:t>
      </w:r>
      <w:r w:rsidR="00AC657E" w:rsidRPr="00EA1006">
        <w:rPr>
          <w:rFonts w:ascii="Garamond" w:hAnsi="Garamond" w:cs="Arial"/>
          <w:bCs/>
        </w:rPr>
        <w:t xml:space="preserve"> See the School’s Admissions Policy.</w:t>
      </w:r>
    </w:p>
    <w:p w14:paraId="7E25CE52" w14:textId="77777777" w:rsidR="005E4733" w:rsidRPr="00EA1006" w:rsidRDefault="005E4733" w:rsidP="00244E1F">
      <w:pPr>
        <w:pStyle w:val="ListParagraph"/>
        <w:spacing w:after="0" w:line="240" w:lineRule="auto"/>
        <w:ind w:left="0"/>
        <w:jc w:val="both"/>
        <w:rPr>
          <w:rFonts w:ascii="Garamond" w:hAnsi="Garamond" w:cs="Arial"/>
          <w:bCs/>
        </w:rPr>
      </w:pPr>
    </w:p>
    <w:p w14:paraId="0B6928E9" w14:textId="4CD3ECEB"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The </w:t>
      </w:r>
      <w:r w:rsidR="00AC657E" w:rsidRPr="00EA1006">
        <w:rPr>
          <w:rFonts w:ascii="Garamond" w:hAnsi="Garamond" w:cs="Arial"/>
          <w:bCs/>
        </w:rPr>
        <w:t>S</w:t>
      </w:r>
      <w:r w:rsidRPr="00EA1006">
        <w:rPr>
          <w:rFonts w:ascii="Garamond" w:hAnsi="Garamond" w:cs="Arial"/>
          <w:bCs/>
        </w:rPr>
        <w:t xml:space="preserve">chool will ensure that provision is made to meet the individual requirements of </w:t>
      </w:r>
      <w:r w:rsidR="007A06C0" w:rsidRPr="00EA1006">
        <w:rPr>
          <w:rFonts w:ascii="Garamond" w:hAnsi="Garamond" w:cs="Arial"/>
          <w:bCs/>
        </w:rPr>
        <w:t xml:space="preserve">current </w:t>
      </w:r>
      <w:r w:rsidRPr="00EA1006">
        <w:rPr>
          <w:rFonts w:ascii="Garamond" w:hAnsi="Garamond" w:cs="Arial"/>
          <w:bCs/>
        </w:rPr>
        <w:t>pupils with special educational needs and pupils for whom English is an</w:t>
      </w:r>
      <w:r w:rsidR="001E64BD" w:rsidRPr="00EA1006">
        <w:rPr>
          <w:rFonts w:ascii="Garamond" w:hAnsi="Garamond" w:cs="Arial"/>
          <w:bCs/>
        </w:rPr>
        <w:t xml:space="preserve"> additional language. See</w:t>
      </w:r>
      <w:r w:rsidR="00AC657E" w:rsidRPr="00EA1006">
        <w:rPr>
          <w:rFonts w:ascii="Garamond" w:hAnsi="Garamond" w:cs="Arial"/>
          <w:bCs/>
        </w:rPr>
        <w:t xml:space="preserve"> the School’s</w:t>
      </w:r>
      <w:r w:rsidR="001E64BD" w:rsidRPr="00EA1006">
        <w:rPr>
          <w:rFonts w:ascii="Garamond" w:hAnsi="Garamond" w:cs="Arial"/>
          <w:bCs/>
        </w:rPr>
        <w:t xml:space="preserve"> Learning</w:t>
      </w:r>
      <w:r w:rsidRPr="00EA1006">
        <w:rPr>
          <w:rFonts w:ascii="Garamond" w:hAnsi="Garamond" w:cs="Arial"/>
          <w:bCs/>
        </w:rPr>
        <w:t xml:space="preserve"> Support and EAL policies</w:t>
      </w:r>
      <w:r w:rsidR="00AC657E" w:rsidRPr="00EA1006">
        <w:rPr>
          <w:rFonts w:ascii="Garamond" w:hAnsi="Garamond" w:cs="Arial"/>
          <w:bCs/>
        </w:rPr>
        <w:t>.</w:t>
      </w:r>
    </w:p>
    <w:p w14:paraId="5C5335B4" w14:textId="77777777" w:rsidR="005E4733" w:rsidRPr="00EA1006" w:rsidRDefault="005E4733" w:rsidP="00244E1F">
      <w:pPr>
        <w:pStyle w:val="ListParagraph"/>
        <w:spacing w:after="0" w:line="240" w:lineRule="auto"/>
        <w:ind w:left="0"/>
        <w:jc w:val="both"/>
        <w:rPr>
          <w:rFonts w:ascii="Garamond" w:hAnsi="Garamond" w:cs="Arial"/>
          <w:bCs/>
        </w:rPr>
      </w:pPr>
    </w:p>
    <w:p w14:paraId="7F402A08" w14:textId="7934C03F"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The </w:t>
      </w:r>
      <w:r w:rsidR="00AC657E" w:rsidRPr="00EA1006">
        <w:rPr>
          <w:rFonts w:ascii="Garamond" w:hAnsi="Garamond" w:cs="Arial"/>
          <w:bCs/>
        </w:rPr>
        <w:t>S</w:t>
      </w:r>
      <w:r w:rsidRPr="00EA1006">
        <w:rPr>
          <w:rFonts w:ascii="Garamond" w:hAnsi="Garamond" w:cs="Arial"/>
          <w:bCs/>
        </w:rPr>
        <w:t>chool offers a wide-ranging programme of extra-curricular activities at lunchtimes and after school. Enrichment activities, such as educational visits and attendance at workshops, provide good opportunities for girls to excel beyond the classroom.</w:t>
      </w:r>
    </w:p>
    <w:p w14:paraId="5B996778" w14:textId="77777777" w:rsidR="007A06C0" w:rsidRPr="00EA1006" w:rsidRDefault="007A06C0" w:rsidP="00244E1F">
      <w:pPr>
        <w:pStyle w:val="ListParagraph"/>
        <w:spacing w:after="0" w:line="240" w:lineRule="auto"/>
        <w:ind w:left="0"/>
        <w:jc w:val="both"/>
        <w:rPr>
          <w:rFonts w:ascii="Garamond" w:hAnsi="Garamond" w:cs="Arial"/>
          <w:bCs/>
        </w:rPr>
      </w:pPr>
    </w:p>
    <w:p w14:paraId="27235C75" w14:textId="77777777" w:rsidR="007A06C0" w:rsidRPr="00EA1006" w:rsidRDefault="007A06C0" w:rsidP="00244E1F">
      <w:pPr>
        <w:spacing w:after="0" w:line="240" w:lineRule="auto"/>
        <w:jc w:val="both"/>
        <w:rPr>
          <w:rFonts w:ascii="Garamond" w:hAnsi="Garamond" w:cs="Arial"/>
          <w:bCs/>
        </w:rPr>
      </w:pPr>
      <w:r w:rsidRPr="00EA1006">
        <w:rPr>
          <w:rFonts w:ascii="Garamond" w:hAnsi="Garamond" w:cs="Arial"/>
          <w:bCs/>
        </w:rPr>
        <w:t xml:space="preserve">All Senior School pupils have access to a range of ‘clinics’ which support their learning. </w:t>
      </w:r>
    </w:p>
    <w:p w14:paraId="129EC3A2" w14:textId="77777777" w:rsidR="005E4733" w:rsidRPr="00EA1006" w:rsidRDefault="005E4733" w:rsidP="00244E1F">
      <w:pPr>
        <w:pStyle w:val="ListParagraph"/>
        <w:spacing w:after="0" w:line="240" w:lineRule="auto"/>
        <w:ind w:left="0"/>
        <w:jc w:val="both"/>
        <w:rPr>
          <w:rFonts w:ascii="Garamond" w:hAnsi="Garamond" w:cs="Arial"/>
          <w:bCs/>
        </w:rPr>
      </w:pPr>
    </w:p>
    <w:p w14:paraId="6FC3CA22" w14:textId="686DF61E" w:rsidR="00791E62" w:rsidRPr="00EA1006" w:rsidRDefault="00EA1006" w:rsidP="00244E1F">
      <w:pPr>
        <w:spacing w:after="0" w:line="240" w:lineRule="auto"/>
        <w:jc w:val="both"/>
        <w:rPr>
          <w:rFonts w:ascii="Garamond" w:hAnsi="Garamond" w:cs="Times New Roman"/>
          <w:bCs/>
          <w:color w:val="000000"/>
        </w:rPr>
      </w:pPr>
      <w:r>
        <w:rPr>
          <w:rFonts w:ascii="Garamond" w:hAnsi="Garamond" w:cs="Arial"/>
          <w:b/>
        </w:rPr>
        <w:t xml:space="preserve">4. </w:t>
      </w:r>
      <w:r w:rsidR="00AC657E" w:rsidRPr="00EA1006">
        <w:rPr>
          <w:rFonts w:ascii="Garamond" w:hAnsi="Garamond" w:cs="Arial"/>
          <w:b/>
        </w:rPr>
        <w:t>Early Years Foundation Stage</w:t>
      </w:r>
    </w:p>
    <w:p w14:paraId="1F63367A" w14:textId="77777777" w:rsidR="00791E62" w:rsidRPr="00EA1006" w:rsidRDefault="00791E62" w:rsidP="00244E1F">
      <w:pPr>
        <w:pStyle w:val="BodyTextIndent"/>
        <w:ind w:left="0"/>
        <w:jc w:val="both"/>
        <w:rPr>
          <w:rFonts w:ascii="Garamond" w:hAnsi="Garamond"/>
          <w:b/>
          <w:sz w:val="22"/>
          <w:szCs w:val="22"/>
        </w:rPr>
      </w:pPr>
    </w:p>
    <w:p w14:paraId="3C2D9E84" w14:textId="17004737"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In Reception </w:t>
      </w:r>
      <w:r w:rsidR="00AC657E" w:rsidRPr="00EA1006">
        <w:rPr>
          <w:rFonts w:ascii="Garamond" w:hAnsi="Garamond" w:cs="Arial"/>
          <w:bCs/>
        </w:rPr>
        <w:t>pupils</w:t>
      </w:r>
      <w:r w:rsidRPr="00EA1006">
        <w:rPr>
          <w:rFonts w:ascii="Garamond" w:hAnsi="Garamond" w:cs="Arial"/>
          <w:bCs/>
        </w:rPr>
        <w:t xml:space="preserve"> follow the Early Years Foundation Stage (EYFS) </w:t>
      </w:r>
      <w:r w:rsidR="00AC657E" w:rsidRPr="00EA1006">
        <w:rPr>
          <w:rFonts w:ascii="Garamond" w:hAnsi="Garamond" w:cs="Arial"/>
          <w:bCs/>
        </w:rPr>
        <w:t>programme as set out in the statutory framework,</w:t>
      </w:r>
      <w:r w:rsidRPr="00EA1006">
        <w:rPr>
          <w:rFonts w:ascii="Garamond" w:hAnsi="Garamond" w:cs="Arial"/>
          <w:bCs/>
        </w:rPr>
        <w:t xml:space="preserve"> with the addition of </w:t>
      </w:r>
      <w:r w:rsidR="009A0442">
        <w:rPr>
          <w:rFonts w:ascii="Garamond" w:hAnsi="Garamond" w:cs="Arial"/>
          <w:bCs/>
        </w:rPr>
        <w:t xml:space="preserve">dance, </w:t>
      </w:r>
      <w:r w:rsidRPr="00EA1006">
        <w:rPr>
          <w:rFonts w:ascii="Garamond" w:hAnsi="Garamond" w:cs="Arial"/>
          <w:bCs/>
        </w:rPr>
        <w:t>swimming and P</w:t>
      </w:r>
      <w:r w:rsidR="00AC657E" w:rsidRPr="00EA1006">
        <w:rPr>
          <w:rFonts w:ascii="Garamond" w:hAnsi="Garamond" w:cs="Arial"/>
          <w:bCs/>
        </w:rPr>
        <w:t xml:space="preserve">hysical </w:t>
      </w:r>
      <w:r w:rsidRPr="00EA1006">
        <w:rPr>
          <w:rFonts w:ascii="Garamond" w:hAnsi="Garamond" w:cs="Arial"/>
          <w:bCs/>
        </w:rPr>
        <w:t>E</w:t>
      </w:r>
      <w:r w:rsidR="00AC657E" w:rsidRPr="00EA1006">
        <w:rPr>
          <w:rFonts w:ascii="Garamond" w:hAnsi="Garamond" w:cs="Arial"/>
          <w:bCs/>
        </w:rPr>
        <w:t>ducation</w:t>
      </w:r>
      <w:r w:rsidRPr="00EA1006">
        <w:rPr>
          <w:rFonts w:ascii="Garamond" w:hAnsi="Garamond" w:cs="Arial"/>
          <w:bCs/>
        </w:rPr>
        <w:t xml:space="preserve">.  Many </w:t>
      </w:r>
      <w:r w:rsidR="00AC657E" w:rsidRPr="00EA1006">
        <w:rPr>
          <w:rFonts w:ascii="Garamond" w:hAnsi="Garamond" w:cs="Arial"/>
          <w:bCs/>
        </w:rPr>
        <w:t>pupils</w:t>
      </w:r>
      <w:r w:rsidRPr="00EA1006">
        <w:rPr>
          <w:rFonts w:ascii="Garamond" w:hAnsi="Garamond" w:cs="Arial"/>
          <w:bCs/>
        </w:rPr>
        <w:t xml:space="preserve"> also take</w:t>
      </w:r>
      <w:r w:rsidR="00AC657E" w:rsidRPr="00EA1006">
        <w:rPr>
          <w:rFonts w:ascii="Garamond" w:hAnsi="Garamond" w:cs="Arial"/>
          <w:bCs/>
        </w:rPr>
        <w:t xml:space="preserve"> part in</w:t>
      </w:r>
      <w:r w:rsidRPr="00EA1006">
        <w:rPr>
          <w:rFonts w:ascii="Garamond" w:hAnsi="Garamond" w:cs="Arial"/>
          <w:bCs/>
        </w:rPr>
        <w:t xml:space="preserve"> </w:t>
      </w:r>
      <w:r w:rsidR="00AC657E" w:rsidRPr="00EA1006">
        <w:rPr>
          <w:rFonts w:ascii="Garamond" w:hAnsi="Garamond" w:cs="Arial"/>
          <w:bCs/>
        </w:rPr>
        <w:t>e</w:t>
      </w:r>
      <w:r w:rsidRPr="00EA1006">
        <w:rPr>
          <w:rFonts w:ascii="Garamond" w:hAnsi="Garamond" w:cs="Arial"/>
          <w:bCs/>
        </w:rPr>
        <w:t xml:space="preserve">xtra-curricular </w:t>
      </w:r>
      <w:r w:rsidR="00AC657E" w:rsidRPr="00EA1006">
        <w:rPr>
          <w:rFonts w:ascii="Garamond" w:hAnsi="Garamond" w:cs="Arial"/>
          <w:bCs/>
        </w:rPr>
        <w:t>opportunities</w:t>
      </w:r>
      <w:r w:rsidRPr="00EA1006">
        <w:rPr>
          <w:rFonts w:ascii="Garamond" w:hAnsi="Garamond" w:cs="Arial"/>
          <w:bCs/>
        </w:rPr>
        <w:t>.</w:t>
      </w:r>
    </w:p>
    <w:p w14:paraId="3D2710A2" w14:textId="77777777" w:rsidR="00AC657E" w:rsidRPr="00EA1006" w:rsidRDefault="00AC657E" w:rsidP="00244E1F">
      <w:pPr>
        <w:pStyle w:val="ListParagraph"/>
        <w:spacing w:after="0" w:line="240" w:lineRule="auto"/>
        <w:ind w:left="0"/>
        <w:jc w:val="both"/>
        <w:rPr>
          <w:rFonts w:ascii="Garamond" w:hAnsi="Garamond" w:cs="Arial"/>
          <w:bCs/>
        </w:rPr>
      </w:pPr>
    </w:p>
    <w:p w14:paraId="1EB5F929" w14:textId="77777777" w:rsidR="00AC657E" w:rsidRPr="00EA1006" w:rsidRDefault="00AC657E" w:rsidP="00244E1F">
      <w:pPr>
        <w:spacing w:after="0" w:line="240" w:lineRule="auto"/>
        <w:jc w:val="both"/>
        <w:rPr>
          <w:rFonts w:ascii="Garamond" w:hAnsi="Garamond" w:cs="Arial"/>
          <w:b/>
          <w:bCs/>
        </w:rPr>
      </w:pPr>
      <w:r w:rsidRPr="00EA1006">
        <w:rPr>
          <w:rFonts w:ascii="Garamond" w:hAnsi="Garamond" w:cs="Arial"/>
          <w:b/>
        </w:rPr>
        <w:t>5.</w:t>
      </w:r>
      <w:r w:rsidRPr="00EA1006">
        <w:rPr>
          <w:rFonts w:ascii="Garamond" w:hAnsi="Garamond" w:cs="Arial"/>
          <w:bCs/>
        </w:rPr>
        <w:t xml:space="preserve"> </w:t>
      </w:r>
      <w:r w:rsidRPr="00EA1006">
        <w:rPr>
          <w:rFonts w:ascii="Garamond" w:hAnsi="Garamond" w:cs="Arial"/>
          <w:b/>
          <w:bCs/>
        </w:rPr>
        <w:t>Key Stage 1 and 2</w:t>
      </w:r>
    </w:p>
    <w:p w14:paraId="4624595C" w14:textId="77777777" w:rsidR="00350B90" w:rsidRPr="00EA1006" w:rsidRDefault="00350B90" w:rsidP="00244E1F">
      <w:pPr>
        <w:spacing w:after="0" w:line="240" w:lineRule="auto"/>
        <w:jc w:val="both"/>
        <w:rPr>
          <w:rFonts w:ascii="Garamond" w:hAnsi="Garamond" w:cs="Arial"/>
          <w:b/>
          <w:bCs/>
        </w:rPr>
      </w:pPr>
    </w:p>
    <w:p w14:paraId="598B94E0" w14:textId="52FB808E" w:rsidR="005E4733" w:rsidRPr="0039468E" w:rsidRDefault="005E4733" w:rsidP="00244E1F">
      <w:pPr>
        <w:tabs>
          <w:tab w:val="left" w:pos="567"/>
        </w:tabs>
        <w:spacing w:after="0" w:line="240" w:lineRule="auto"/>
        <w:jc w:val="both"/>
        <w:rPr>
          <w:rFonts w:ascii="Garamond" w:hAnsi="Garamond" w:cs="Arial"/>
          <w:bCs/>
        </w:rPr>
      </w:pPr>
      <w:r w:rsidRPr="00EA1006">
        <w:rPr>
          <w:rFonts w:ascii="Garamond" w:hAnsi="Garamond" w:cs="Arial"/>
          <w:bCs/>
        </w:rPr>
        <w:t xml:space="preserve">All pupils </w:t>
      </w:r>
      <w:r w:rsidR="00350B90" w:rsidRPr="00EA1006">
        <w:rPr>
          <w:rFonts w:ascii="Garamond" w:hAnsi="Garamond" w:cs="Arial"/>
          <w:bCs/>
        </w:rPr>
        <w:t>in</w:t>
      </w:r>
      <w:r w:rsidRPr="00EA1006">
        <w:rPr>
          <w:rFonts w:ascii="Garamond" w:hAnsi="Garamond" w:cs="Arial"/>
          <w:bCs/>
        </w:rPr>
        <w:t xml:space="preserve"> Year</w:t>
      </w:r>
      <w:r w:rsidR="00350B90" w:rsidRPr="00EA1006">
        <w:rPr>
          <w:rFonts w:ascii="Garamond" w:hAnsi="Garamond" w:cs="Arial"/>
          <w:bCs/>
        </w:rPr>
        <w:t>s</w:t>
      </w:r>
      <w:r w:rsidRPr="00EA1006">
        <w:rPr>
          <w:rFonts w:ascii="Garamond" w:hAnsi="Garamond" w:cs="Arial"/>
          <w:bCs/>
        </w:rPr>
        <w:t xml:space="preserve"> 1</w:t>
      </w:r>
      <w:r w:rsidR="00350B90" w:rsidRPr="00EA1006">
        <w:rPr>
          <w:rFonts w:ascii="Garamond" w:hAnsi="Garamond" w:cs="Arial"/>
          <w:bCs/>
        </w:rPr>
        <w:t>-</w:t>
      </w:r>
      <w:r w:rsidRPr="00EA1006">
        <w:rPr>
          <w:rFonts w:ascii="Garamond" w:hAnsi="Garamond" w:cs="Arial"/>
          <w:bCs/>
        </w:rPr>
        <w:t xml:space="preserve">5 study Art, </w:t>
      </w:r>
      <w:r w:rsidR="000728A4" w:rsidRPr="0039468E">
        <w:rPr>
          <w:rFonts w:ascii="Garamond" w:hAnsi="Garamond" w:cs="Arial"/>
          <w:bCs/>
        </w:rPr>
        <w:t xml:space="preserve">Computing, </w:t>
      </w:r>
      <w:r w:rsidR="009A0442">
        <w:rPr>
          <w:rFonts w:ascii="Garamond" w:hAnsi="Garamond" w:cs="Arial"/>
          <w:bCs/>
        </w:rPr>
        <w:t xml:space="preserve">Drama, Dance, </w:t>
      </w:r>
      <w:r w:rsidRPr="0039468E">
        <w:rPr>
          <w:rFonts w:ascii="Garamond" w:hAnsi="Garamond" w:cs="Arial"/>
          <w:bCs/>
        </w:rPr>
        <w:t xml:space="preserve">English, </w:t>
      </w:r>
      <w:r w:rsidR="009A0442">
        <w:rPr>
          <w:rFonts w:ascii="Garamond" w:hAnsi="Garamond" w:cs="Arial"/>
          <w:bCs/>
        </w:rPr>
        <w:t>Humanities</w:t>
      </w:r>
      <w:r w:rsidRPr="0039468E">
        <w:rPr>
          <w:rFonts w:ascii="Garamond" w:hAnsi="Garamond" w:cs="Arial"/>
          <w:bCs/>
        </w:rPr>
        <w:t xml:space="preserve">, </w:t>
      </w:r>
      <w:r w:rsidR="000728A4" w:rsidRPr="0039468E">
        <w:rPr>
          <w:rFonts w:ascii="Garamond" w:hAnsi="Garamond" w:cs="Arial"/>
          <w:bCs/>
        </w:rPr>
        <w:t>M</w:t>
      </w:r>
      <w:r w:rsidRPr="0039468E">
        <w:rPr>
          <w:rFonts w:ascii="Garamond" w:hAnsi="Garamond" w:cs="Arial"/>
          <w:bCs/>
        </w:rPr>
        <w:t>athematics, Music, Physical Education,</w:t>
      </w:r>
      <w:r w:rsidR="009A0442">
        <w:rPr>
          <w:rFonts w:ascii="Garamond" w:hAnsi="Garamond" w:cs="Arial"/>
          <w:bCs/>
        </w:rPr>
        <w:t xml:space="preserve"> PSHE,</w:t>
      </w:r>
      <w:r w:rsidRPr="0039468E">
        <w:rPr>
          <w:rFonts w:ascii="Garamond" w:hAnsi="Garamond" w:cs="Arial"/>
          <w:bCs/>
        </w:rPr>
        <w:t xml:space="preserve"> Science, </w:t>
      </w:r>
      <w:r w:rsidR="009A0442">
        <w:rPr>
          <w:rFonts w:ascii="Garamond" w:hAnsi="Garamond" w:cs="Arial"/>
          <w:bCs/>
        </w:rPr>
        <w:t xml:space="preserve">STEM, </w:t>
      </w:r>
      <w:r w:rsidRPr="0039468E">
        <w:rPr>
          <w:rFonts w:ascii="Garamond" w:hAnsi="Garamond" w:cs="Arial"/>
          <w:bCs/>
        </w:rPr>
        <w:t xml:space="preserve">Religious Philosophy and French.  </w:t>
      </w:r>
      <w:r w:rsidR="000728A4" w:rsidRPr="0039468E">
        <w:rPr>
          <w:rFonts w:ascii="Garamond" w:hAnsi="Garamond" w:cs="Arial"/>
          <w:bCs/>
        </w:rPr>
        <w:t>Year</w:t>
      </w:r>
      <w:r w:rsidRPr="0039468E">
        <w:rPr>
          <w:rFonts w:ascii="Garamond" w:hAnsi="Garamond" w:cs="Arial"/>
          <w:bCs/>
        </w:rPr>
        <w:t xml:space="preserve"> 5 </w:t>
      </w:r>
      <w:r w:rsidR="000728A4" w:rsidRPr="0039468E">
        <w:rPr>
          <w:rFonts w:ascii="Garamond" w:hAnsi="Garamond" w:cs="Arial"/>
          <w:bCs/>
        </w:rPr>
        <w:t xml:space="preserve">pupils </w:t>
      </w:r>
      <w:r w:rsidRPr="0039468E">
        <w:rPr>
          <w:rFonts w:ascii="Garamond" w:hAnsi="Garamond" w:cs="Arial"/>
          <w:bCs/>
        </w:rPr>
        <w:t xml:space="preserve">are taught Spanish instead of French. </w:t>
      </w:r>
      <w:r w:rsidR="000728A4" w:rsidRPr="0039468E">
        <w:rPr>
          <w:rFonts w:ascii="Garamond" w:hAnsi="Garamond" w:cs="Arial"/>
          <w:bCs/>
        </w:rPr>
        <w:t>Year</w:t>
      </w:r>
      <w:r w:rsidRPr="0039468E">
        <w:rPr>
          <w:rFonts w:ascii="Garamond" w:hAnsi="Garamond" w:cs="Arial"/>
          <w:bCs/>
        </w:rPr>
        <w:t xml:space="preserve"> 6</w:t>
      </w:r>
      <w:r w:rsidR="000728A4" w:rsidRPr="0039468E">
        <w:rPr>
          <w:rFonts w:ascii="Garamond" w:hAnsi="Garamond" w:cs="Arial"/>
          <w:bCs/>
        </w:rPr>
        <w:t xml:space="preserve"> pupils</w:t>
      </w:r>
      <w:r w:rsidRPr="0039468E">
        <w:rPr>
          <w:rFonts w:ascii="Garamond" w:hAnsi="Garamond" w:cs="Arial"/>
          <w:bCs/>
        </w:rPr>
        <w:t xml:space="preserve"> are taught</w:t>
      </w:r>
      <w:r w:rsidR="00FC7F84" w:rsidRPr="0039468E">
        <w:rPr>
          <w:rFonts w:ascii="Garamond" w:hAnsi="Garamond" w:cs="Arial"/>
          <w:bCs/>
        </w:rPr>
        <w:t xml:space="preserve"> Food </w:t>
      </w:r>
      <w:r w:rsidR="000728A4" w:rsidRPr="0039468E">
        <w:rPr>
          <w:rFonts w:ascii="Garamond" w:hAnsi="Garamond" w:cs="Arial"/>
          <w:bCs/>
        </w:rPr>
        <w:t>and Nutrition in addition</w:t>
      </w:r>
      <w:r w:rsidR="009A0442">
        <w:rPr>
          <w:rFonts w:ascii="Garamond" w:hAnsi="Garamond" w:cs="Arial"/>
          <w:bCs/>
        </w:rPr>
        <w:t xml:space="preserve">. </w:t>
      </w:r>
      <w:r w:rsidR="000728A4" w:rsidRPr="0039468E">
        <w:rPr>
          <w:rFonts w:ascii="Garamond" w:hAnsi="Garamond" w:cs="Arial"/>
          <w:bCs/>
        </w:rPr>
        <w:t xml:space="preserve"> </w:t>
      </w:r>
      <w:r w:rsidR="003D3B0E" w:rsidRPr="0039468E">
        <w:rPr>
          <w:rFonts w:ascii="Garamond" w:hAnsi="Garamond" w:cs="Arial"/>
          <w:bCs/>
        </w:rPr>
        <w:t>Pupils in all year groups take part in regular Big Thinking</w:t>
      </w:r>
      <w:r w:rsidR="009A0442">
        <w:rPr>
          <w:rFonts w:ascii="Garamond" w:hAnsi="Garamond" w:cs="Arial"/>
          <w:bCs/>
        </w:rPr>
        <w:t xml:space="preserve"> and Current Affairs</w:t>
      </w:r>
      <w:r w:rsidR="003D3B0E" w:rsidRPr="0039468E">
        <w:rPr>
          <w:rFonts w:ascii="Garamond" w:hAnsi="Garamond" w:cs="Arial"/>
          <w:bCs/>
        </w:rPr>
        <w:t xml:space="preserve"> sessions aimed to develop </w:t>
      </w:r>
      <w:r w:rsidR="009A0442">
        <w:rPr>
          <w:rFonts w:ascii="Garamond" w:hAnsi="Garamond" w:cs="Arial"/>
          <w:bCs/>
        </w:rPr>
        <w:t xml:space="preserve">broad ranging </w:t>
      </w:r>
      <w:r w:rsidR="003D3B0E" w:rsidRPr="0039468E">
        <w:rPr>
          <w:rFonts w:ascii="Garamond" w:hAnsi="Garamond" w:cs="Arial"/>
          <w:bCs/>
        </w:rPr>
        <w:t>thinking skills.</w:t>
      </w:r>
    </w:p>
    <w:p w14:paraId="61921048" w14:textId="77777777" w:rsidR="000728A4" w:rsidRPr="0039468E" w:rsidRDefault="000728A4" w:rsidP="00244E1F">
      <w:pPr>
        <w:pStyle w:val="ListParagraph"/>
        <w:spacing w:after="0" w:line="240" w:lineRule="auto"/>
        <w:ind w:left="0"/>
        <w:jc w:val="both"/>
        <w:rPr>
          <w:rFonts w:ascii="Garamond" w:hAnsi="Garamond" w:cs="Arial"/>
          <w:bCs/>
        </w:rPr>
      </w:pPr>
    </w:p>
    <w:p w14:paraId="3B8781B5" w14:textId="2CFF34E3" w:rsidR="00FF6A54" w:rsidRPr="00EA1006" w:rsidRDefault="00EA1006" w:rsidP="00244E1F">
      <w:pPr>
        <w:spacing w:after="0" w:line="240" w:lineRule="auto"/>
        <w:jc w:val="both"/>
        <w:rPr>
          <w:rFonts w:ascii="Garamond" w:hAnsi="Garamond" w:cs="Times New Roman"/>
          <w:color w:val="000000"/>
        </w:rPr>
      </w:pPr>
      <w:r w:rsidRPr="0039468E">
        <w:rPr>
          <w:rFonts w:ascii="Garamond" w:hAnsi="Garamond" w:cs="Arial"/>
          <w:b/>
        </w:rPr>
        <w:t xml:space="preserve">6. </w:t>
      </w:r>
      <w:r w:rsidR="000728A4" w:rsidRPr="0039468E">
        <w:rPr>
          <w:rFonts w:ascii="Garamond" w:hAnsi="Garamond" w:cs="Arial"/>
          <w:b/>
        </w:rPr>
        <w:t>Key Stage 3</w:t>
      </w:r>
    </w:p>
    <w:p w14:paraId="5887D7A4" w14:textId="77777777" w:rsidR="00FF6A54" w:rsidRPr="00EA1006" w:rsidRDefault="00FF6A54" w:rsidP="00244E1F">
      <w:pPr>
        <w:pStyle w:val="ListParagraph"/>
        <w:spacing w:after="0" w:line="240" w:lineRule="auto"/>
        <w:ind w:left="0"/>
        <w:jc w:val="both"/>
        <w:rPr>
          <w:rFonts w:ascii="Garamond" w:hAnsi="Garamond" w:cs="Times New Roman"/>
          <w:color w:val="000000"/>
        </w:rPr>
      </w:pPr>
    </w:p>
    <w:p w14:paraId="3673746C" w14:textId="442FBB83" w:rsidR="00F112A7" w:rsidRDefault="005E4733" w:rsidP="00244E1F">
      <w:pPr>
        <w:spacing w:after="0" w:line="240" w:lineRule="auto"/>
        <w:jc w:val="both"/>
        <w:rPr>
          <w:rFonts w:ascii="Garamond" w:hAnsi="Garamond" w:cs="Arial"/>
          <w:bCs/>
        </w:rPr>
      </w:pPr>
      <w:r w:rsidRPr="00EA1006">
        <w:rPr>
          <w:rFonts w:ascii="Garamond" w:hAnsi="Garamond" w:cs="Arial"/>
          <w:bCs/>
        </w:rPr>
        <w:lastRenderedPageBreak/>
        <w:t xml:space="preserve">In Year 7 all pupils study Art, Biology, Chemistry, </w:t>
      </w:r>
      <w:r w:rsidR="000728A4" w:rsidRPr="00EA1006">
        <w:rPr>
          <w:rFonts w:ascii="Garamond" w:hAnsi="Garamond" w:cs="Arial"/>
          <w:bCs/>
        </w:rPr>
        <w:t xml:space="preserve">Computing, </w:t>
      </w:r>
      <w:r w:rsidRPr="00EA1006">
        <w:rPr>
          <w:rFonts w:ascii="Garamond" w:hAnsi="Garamond" w:cs="Arial"/>
          <w:bCs/>
        </w:rPr>
        <w:t xml:space="preserve">Drama, English, Geography, History, Mathematics, Music, Physical Education, Physics, Religious Philosophy, Technology (Food and Nutrition, Textiles and Resistant Materials) and two </w:t>
      </w:r>
      <w:r w:rsidR="003628AD" w:rsidRPr="00EA1006">
        <w:rPr>
          <w:rFonts w:ascii="Garamond" w:hAnsi="Garamond" w:cs="Arial"/>
          <w:bCs/>
        </w:rPr>
        <w:t>m</w:t>
      </w:r>
      <w:r w:rsidRPr="00EA1006">
        <w:rPr>
          <w:rFonts w:ascii="Garamond" w:hAnsi="Garamond" w:cs="Arial"/>
          <w:bCs/>
        </w:rPr>
        <w:t xml:space="preserve">odern </w:t>
      </w:r>
      <w:r w:rsidR="003628AD" w:rsidRPr="00EA1006">
        <w:rPr>
          <w:rFonts w:ascii="Garamond" w:hAnsi="Garamond" w:cs="Arial"/>
          <w:bCs/>
        </w:rPr>
        <w:t>f</w:t>
      </w:r>
      <w:r w:rsidRPr="00EA1006">
        <w:rPr>
          <w:rFonts w:ascii="Garamond" w:hAnsi="Garamond" w:cs="Arial"/>
          <w:bCs/>
        </w:rPr>
        <w:t xml:space="preserve">oreign </w:t>
      </w:r>
      <w:r w:rsidR="003628AD" w:rsidRPr="00EA1006">
        <w:rPr>
          <w:rFonts w:ascii="Garamond" w:hAnsi="Garamond" w:cs="Arial"/>
          <w:bCs/>
        </w:rPr>
        <w:t>l</w:t>
      </w:r>
      <w:r w:rsidRPr="00EA1006">
        <w:rPr>
          <w:rFonts w:ascii="Garamond" w:hAnsi="Garamond" w:cs="Arial"/>
          <w:bCs/>
        </w:rPr>
        <w:t xml:space="preserve">anguages (French and Spanish).  Mathematics is </w:t>
      </w:r>
      <w:r w:rsidR="002E7AF1">
        <w:rPr>
          <w:rFonts w:ascii="Garamond" w:hAnsi="Garamond" w:cs="Arial"/>
          <w:bCs/>
        </w:rPr>
        <w:t>grouped</w:t>
      </w:r>
      <w:r w:rsidR="003628AD" w:rsidRPr="00EA1006">
        <w:rPr>
          <w:rFonts w:ascii="Garamond" w:hAnsi="Garamond" w:cs="Arial"/>
          <w:bCs/>
        </w:rPr>
        <w:t xml:space="preserve"> by </w:t>
      </w:r>
      <w:r w:rsidR="002E7AF1">
        <w:rPr>
          <w:rFonts w:ascii="Garamond" w:hAnsi="Garamond" w:cs="Arial"/>
          <w:bCs/>
        </w:rPr>
        <w:t>performance indicators</w:t>
      </w:r>
      <w:r w:rsidRPr="00EA1006">
        <w:rPr>
          <w:rFonts w:ascii="Garamond" w:hAnsi="Garamond" w:cs="Arial"/>
          <w:bCs/>
        </w:rPr>
        <w:t xml:space="preserve"> from half term in the </w:t>
      </w:r>
      <w:r w:rsidR="003628AD" w:rsidRPr="00EA1006">
        <w:rPr>
          <w:rFonts w:ascii="Garamond" w:hAnsi="Garamond" w:cs="Arial"/>
          <w:bCs/>
        </w:rPr>
        <w:t>Michaelmas</w:t>
      </w:r>
      <w:r w:rsidRPr="00EA1006">
        <w:rPr>
          <w:rFonts w:ascii="Garamond" w:hAnsi="Garamond" w:cs="Arial"/>
          <w:bCs/>
        </w:rPr>
        <w:t xml:space="preserve"> </w:t>
      </w:r>
      <w:r w:rsidR="003628AD" w:rsidRPr="00EA1006">
        <w:rPr>
          <w:rFonts w:ascii="Garamond" w:hAnsi="Garamond" w:cs="Arial"/>
          <w:bCs/>
        </w:rPr>
        <w:t>t</w:t>
      </w:r>
      <w:r w:rsidRPr="00EA1006">
        <w:rPr>
          <w:rFonts w:ascii="Garamond" w:hAnsi="Garamond" w:cs="Arial"/>
          <w:bCs/>
        </w:rPr>
        <w:t>erm of Year 7.</w:t>
      </w:r>
      <w:r w:rsidR="00F112A7">
        <w:rPr>
          <w:rFonts w:ascii="Garamond" w:hAnsi="Garamond" w:cs="Arial"/>
          <w:bCs/>
        </w:rPr>
        <w:t xml:space="preserve"> </w:t>
      </w:r>
      <w:r w:rsidR="002E7AF1">
        <w:rPr>
          <w:rFonts w:ascii="Garamond" w:hAnsi="Garamond" w:cs="Arial"/>
          <w:bCs/>
        </w:rPr>
        <w:t xml:space="preserve">All pupils will study French, Spanish and Classical Civilisation (with an introduction to Latin) in Year 7. </w:t>
      </w:r>
      <w:r w:rsidR="00F112A7">
        <w:rPr>
          <w:rFonts w:ascii="Garamond" w:hAnsi="Garamond" w:cs="Arial"/>
          <w:bCs/>
        </w:rPr>
        <w:t>Most pupils in Years 8 and 9 study Latin</w:t>
      </w:r>
      <w:r w:rsidR="002E7AF1">
        <w:rPr>
          <w:rFonts w:ascii="Garamond" w:hAnsi="Garamond" w:cs="Arial"/>
          <w:bCs/>
        </w:rPr>
        <w:t xml:space="preserve"> but will be able to choose TWO languages at the start of Year 8 (rather than continue with all 3)</w:t>
      </w:r>
      <w:r w:rsidR="00F112A7">
        <w:rPr>
          <w:rFonts w:ascii="Garamond" w:hAnsi="Garamond" w:cs="Arial"/>
          <w:bCs/>
        </w:rPr>
        <w:t>.</w:t>
      </w:r>
      <w:r w:rsidR="0042444E">
        <w:rPr>
          <w:rFonts w:ascii="Garamond" w:hAnsi="Garamond" w:cs="Arial"/>
          <w:bCs/>
        </w:rPr>
        <w:t xml:space="preserve"> In Year 9, a number of subjects become optional and pupils may select which </w:t>
      </w:r>
      <w:r w:rsidR="002E7AF1">
        <w:rPr>
          <w:rFonts w:ascii="Garamond" w:hAnsi="Garamond" w:cs="Arial"/>
          <w:bCs/>
        </w:rPr>
        <w:t>five</w:t>
      </w:r>
      <w:r w:rsidR="0042444E">
        <w:rPr>
          <w:rFonts w:ascii="Garamond" w:hAnsi="Garamond" w:cs="Arial"/>
          <w:bCs/>
        </w:rPr>
        <w:t xml:space="preserve"> subjects they wish to study from </w:t>
      </w:r>
      <w:r w:rsidR="00EB7BD9">
        <w:rPr>
          <w:rFonts w:ascii="Garamond" w:hAnsi="Garamond" w:cs="Arial"/>
          <w:bCs/>
        </w:rPr>
        <w:t>amongst</w:t>
      </w:r>
      <w:r w:rsidR="0042444E">
        <w:rPr>
          <w:rFonts w:ascii="Garamond" w:hAnsi="Garamond" w:cs="Arial"/>
          <w:bCs/>
        </w:rPr>
        <w:t xml:space="preserve"> Art, Computing, Drama, Food, Geography, Latin, Music, Textiles or a second modern foreign language.  They also embark on a series of </w:t>
      </w:r>
      <w:r w:rsidR="00EF72EB">
        <w:rPr>
          <w:rFonts w:ascii="Garamond" w:hAnsi="Garamond" w:cs="Arial"/>
          <w:bCs/>
        </w:rPr>
        <w:t xml:space="preserve">three ten-week Skills for Life </w:t>
      </w:r>
      <w:r w:rsidR="0042444E">
        <w:rPr>
          <w:rFonts w:ascii="Garamond" w:hAnsi="Garamond" w:cs="Arial"/>
          <w:bCs/>
        </w:rPr>
        <w:t>courses based on Business Studies, Engineering, and Outdoor Learning.</w:t>
      </w:r>
      <w:r w:rsidR="002E7AF1">
        <w:rPr>
          <w:rFonts w:ascii="Garamond" w:hAnsi="Garamond" w:cs="Arial"/>
          <w:bCs/>
        </w:rPr>
        <w:t xml:space="preserve"> High Performance Learning should be in all subjects and offer all learners the opportunity to develop their thinking skills and learning behaviours.</w:t>
      </w:r>
    </w:p>
    <w:p w14:paraId="5DEF8F7B" w14:textId="51C98307" w:rsidR="005E4733" w:rsidRPr="00EA1006" w:rsidRDefault="005E4733" w:rsidP="00244E1F">
      <w:pPr>
        <w:spacing w:after="0" w:line="240" w:lineRule="auto"/>
        <w:jc w:val="both"/>
        <w:rPr>
          <w:rFonts w:ascii="Garamond" w:hAnsi="Garamond" w:cs="Times New Roman"/>
          <w:bCs/>
          <w:color w:val="000000"/>
        </w:rPr>
      </w:pPr>
    </w:p>
    <w:p w14:paraId="4A604FD4" w14:textId="77777777" w:rsidR="003D1B17" w:rsidRPr="00EA1006" w:rsidRDefault="003D1B17" w:rsidP="00244E1F">
      <w:pPr>
        <w:pStyle w:val="ListParagraph"/>
        <w:spacing w:after="0" w:line="240" w:lineRule="auto"/>
        <w:ind w:left="0"/>
        <w:jc w:val="both"/>
        <w:rPr>
          <w:rFonts w:ascii="Garamond" w:hAnsi="Garamond" w:cs="Times New Roman"/>
          <w:bCs/>
          <w:color w:val="000000"/>
        </w:rPr>
      </w:pPr>
    </w:p>
    <w:p w14:paraId="6BE3524D" w14:textId="559CBA83" w:rsidR="00FF6A54" w:rsidRPr="00EA1006" w:rsidRDefault="00EA1006" w:rsidP="00244E1F">
      <w:pPr>
        <w:spacing w:after="0" w:line="240" w:lineRule="auto"/>
        <w:jc w:val="both"/>
        <w:rPr>
          <w:rFonts w:ascii="Garamond" w:hAnsi="Garamond" w:cs="Times New Roman"/>
          <w:color w:val="000000"/>
        </w:rPr>
      </w:pPr>
      <w:r>
        <w:rPr>
          <w:rFonts w:ascii="Garamond" w:hAnsi="Garamond" w:cs="Arial"/>
          <w:b/>
        </w:rPr>
        <w:t xml:space="preserve">7. </w:t>
      </w:r>
      <w:r w:rsidR="003628AD" w:rsidRPr="00EA1006">
        <w:rPr>
          <w:rFonts w:ascii="Garamond" w:hAnsi="Garamond" w:cs="Arial"/>
          <w:b/>
        </w:rPr>
        <w:t>Key Stage</w:t>
      </w:r>
      <w:r w:rsidR="005E4733" w:rsidRPr="00EA1006">
        <w:rPr>
          <w:rFonts w:ascii="Garamond" w:hAnsi="Garamond" w:cs="Arial"/>
          <w:b/>
        </w:rPr>
        <w:t xml:space="preserve"> 4 </w:t>
      </w:r>
    </w:p>
    <w:p w14:paraId="0AD94F75" w14:textId="77777777" w:rsidR="00FF6A54" w:rsidRPr="00EA1006" w:rsidRDefault="00FF6A54" w:rsidP="00244E1F">
      <w:pPr>
        <w:pStyle w:val="ListParagraph"/>
        <w:spacing w:after="0" w:line="240" w:lineRule="auto"/>
        <w:ind w:left="0"/>
        <w:jc w:val="both"/>
        <w:rPr>
          <w:rFonts w:ascii="Garamond" w:hAnsi="Garamond" w:cs="Times New Roman"/>
          <w:color w:val="000000"/>
        </w:rPr>
      </w:pPr>
    </w:p>
    <w:p w14:paraId="4DC9FC2B" w14:textId="4B829218"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In addition to the core subjects of English Language, English Literature, Mathematics, Biology, Chemistry, Physics, </w:t>
      </w:r>
      <w:r w:rsidR="00F17B3C">
        <w:rPr>
          <w:rFonts w:ascii="Garamond" w:hAnsi="Garamond" w:cs="Arial"/>
          <w:bCs/>
        </w:rPr>
        <w:t xml:space="preserve">Physical </w:t>
      </w:r>
      <w:r w:rsidRPr="00EA1006">
        <w:rPr>
          <w:rFonts w:ascii="Garamond" w:hAnsi="Garamond" w:cs="Arial"/>
          <w:bCs/>
        </w:rPr>
        <w:t>Education and a short course in Religious Philosophy</w:t>
      </w:r>
      <w:r w:rsidR="003628AD" w:rsidRPr="00EA1006">
        <w:rPr>
          <w:rFonts w:ascii="Garamond" w:hAnsi="Garamond" w:cs="Arial"/>
          <w:bCs/>
        </w:rPr>
        <w:t>,</w:t>
      </w:r>
      <w:r w:rsidRPr="00EA1006">
        <w:rPr>
          <w:rFonts w:ascii="Garamond" w:hAnsi="Garamond" w:cs="Arial"/>
          <w:bCs/>
        </w:rPr>
        <w:t xml:space="preserve"> pupils choose </w:t>
      </w:r>
      <w:r w:rsidR="00F17B3C">
        <w:rPr>
          <w:rFonts w:ascii="Garamond" w:hAnsi="Garamond" w:cs="Arial"/>
          <w:bCs/>
        </w:rPr>
        <w:t>four</w:t>
      </w:r>
      <w:r w:rsidRPr="00EA1006">
        <w:rPr>
          <w:rFonts w:ascii="Garamond" w:hAnsi="Garamond" w:cs="Arial"/>
          <w:bCs/>
        </w:rPr>
        <w:t xml:space="preserve"> subjects from the GCSE </w:t>
      </w:r>
      <w:r w:rsidR="003628AD" w:rsidRPr="00EA1006">
        <w:rPr>
          <w:rFonts w:ascii="Garamond" w:hAnsi="Garamond" w:cs="Arial"/>
          <w:bCs/>
        </w:rPr>
        <w:t>o</w:t>
      </w:r>
      <w:r w:rsidRPr="00EA1006">
        <w:rPr>
          <w:rFonts w:ascii="Garamond" w:hAnsi="Garamond" w:cs="Arial"/>
          <w:bCs/>
        </w:rPr>
        <w:t xml:space="preserve">ption </w:t>
      </w:r>
      <w:r w:rsidR="003628AD" w:rsidRPr="00EA1006">
        <w:rPr>
          <w:rFonts w:ascii="Garamond" w:hAnsi="Garamond" w:cs="Arial"/>
          <w:bCs/>
        </w:rPr>
        <w:t>b</w:t>
      </w:r>
      <w:r w:rsidRPr="00EA1006">
        <w:rPr>
          <w:rFonts w:ascii="Garamond" w:hAnsi="Garamond" w:cs="Arial"/>
          <w:bCs/>
        </w:rPr>
        <w:t>locks, making a total of 10.5 GCSE subjects.</w:t>
      </w:r>
      <w:r w:rsidR="00434019">
        <w:rPr>
          <w:rFonts w:ascii="Garamond" w:hAnsi="Garamond" w:cs="Arial"/>
          <w:bCs/>
        </w:rPr>
        <w:t xml:space="preserve"> </w:t>
      </w:r>
      <w:r w:rsidR="00F17B3C">
        <w:rPr>
          <w:rFonts w:ascii="Garamond" w:hAnsi="Garamond" w:cs="Arial"/>
          <w:bCs/>
        </w:rPr>
        <w:t>It is expected/encouraged that one of the choices will be a m</w:t>
      </w:r>
      <w:r w:rsidR="00F17B3C" w:rsidRPr="00EA1006">
        <w:rPr>
          <w:rFonts w:ascii="Garamond" w:hAnsi="Garamond" w:cs="Arial"/>
          <w:bCs/>
        </w:rPr>
        <w:t>odern foreign language</w:t>
      </w:r>
      <w:r w:rsidR="00F17B3C">
        <w:rPr>
          <w:rFonts w:ascii="Garamond" w:hAnsi="Garamond" w:cs="Arial"/>
          <w:bCs/>
        </w:rPr>
        <w:t xml:space="preserve">. </w:t>
      </w:r>
      <w:r w:rsidR="00434019">
        <w:rPr>
          <w:rFonts w:ascii="Garamond" w:hAnsi="Garamond" w:cs="Arial"/>
          <w:bCs/>
        </w:rPr>
        <w:t>Some girls may take up to 13 GCSEs.</w:t>
      </w:r>
    </w:p>
    <w:p w14:paraId="58DBCE18" w14:textId="77777777" w:rsidR="005E4733" w:rsidRPr="00EA1006" w:rsidRDefault="005E4733" w:rsidP="00244E1F">
      <w:pPr>
        <w:pStyle w:val="ListParagraph"/>
        <w:spacing w:after="0" w:line="240" w:lineRule="auto"/>
        <w:ind w:left="0"/>
        <w:jc w:val="both"/>
        <w:rPr>
          <w:rFonts w:ascii="Garamond" w:hAnsi="Garamond" w:cs="Arial"/>
          <w:bCs/>
        </w:rPr>
      </w:pPr>
    </w:p>
    <w:p w14:paraId="54CB778F" w14:textId="3C39B894" w:rsidR="00A257A5" w:rsidRDefault="005E4733" w:rsidP="00244E1F">
      <w:pPr>
        <w:spacing w:after="0" w:line="240" w:lineRule="auto"/>
        <w:jc w:val="both"/>
        <w:rPr>
          <w:rFonts w:ascii="Garamond" w:hAnsi="Garamond" w:cs="Arial"/>
          <w:bCs/>
        </w:rPr>
      </w:pPr>
      <w:r w:rsidRPr="00EA1006">
        <w:rPr>
          <w:rFonts w:ascii="Garamond" w:hAnsi="Garamond" w:cs="Arial"/>
          <w:bCs/>
        </w:rPr>
        <w:t>If a pupil is to be withdrawn from examination entry in any subject, this will be done in consultation</w:t>
      </w:r>
      <w:r w:rsidR="000530AE" w:rsidRPr="00EA1006">
        <w:rPr>
          <w:rFonts w:ascii="Garamond" w:hAnsi="Garamond" w:cs="Arial"/>
          <w:bCs/>
        </w:rPr>
        <w:t xml:space="preserve"> with the Head of Faculty</w:t>
      </w:r>
      <w:r w:rsidR="007A06C0" w:rsidRPr="00EA1006">
        <w:rPr>
          <w:rFonts w:ascii="Garamond" w:hAnsi="Garamond" w:cs="Arial"/>
          <w:bCs/>
        </w:rPr>
        <w:t>,</w:t>
      </w:r>
      <w:r w:rsidRPr="00EA1006">
        <w:rPr>
          <w:rFonts w:ascii="Garamond" w:hAnsi="Garamond" w:cs="Arial"/>
          <w:bCs/>
        </w:rPr>
        <w:t xml:space="preserve"> </w:t>
      </w:r>
      <w:r w:rsidR="00C711C9">
        <w:rPr>
          <w:rFonts w:ascii="Garamond" w:hAnsi="Garamond" w:cs="Arial"/>
          <w:bCs/>
        </w:rPr>
        <w:t xml:space="preserve">the Director of Academic Operations and/or </w:t>
      </w:r>
      <w:r w:rsidRPr="00EA1006">
        <w:rPr>
          <w:rFonts w:ascii="Garamond" w:hAnsi="Garamond" w:cs="Arial"/>
          <w:bCs/>
        </w:rPr>
        <w:t xml:space="preserve">the </w:t>
      </w:r>
      <w:r w:rsidR="00F112A7">
        <w:rPr>
          <w:rFonts w:ascii="Garamond" w:hAnsi="Garamond" w:cs="Arial"/>
          <w:bCs/>
        </w:rPr>
        <w:t>Director of Teaching and Learning</w:t>
      </w:r>
      <w:r w:rsidR="004C27A2" w:rsidRPr="00EA1006">
        <w:rPr>
          <w:rFonts w:ascii="Garamond" w:hAnsi="Garamond" w:cs="Arial"/>
          <w:bCs/>
        </w:rPr>
        <w:t xml:space="preserve"> and, if appropriate, the </w:t>
      </w:r>
      <w:r w:rsidR="003628AD" w:rsidRPr="00EA1006">
        <w:rPr>
          <w:rFonts w:ascii="Garamond" w:hAnsi="Garamond" w:cs="Arial"/>
          <w:bCs/>
        </w:rPr>
        <w:t xml:space="preserve">Head of </w:t>
      </w:r>
      <w:r w:rsidR="004C27A2" w:rsidRPr="00EA1006">
        <w:rPr>
          <w:rFonts w:ascii="Garamond" w:hAnsi="Garamond" w:cs="Arial"/>
          <w:bCs/>
        </w:rPr>
        <w:t xml:space="preserve">Learning </w:t>
      </w:r>
      <w:r w:rsidR="007A06C0" w:rsidRPr="00EA1006">
        <w:rPr>
          <w:rFonts w:ascii="Garamond" w:hAnsi="Garamond" w:cs="Arial"/>
          <w:bCs/>
        </w:rPr>
        <w:t>Support.</w:t>
      </w:r>
      <w:r w:rsidRPr="00EA1006">
        <w:rPr>
          <w:rFonts w:ascii="Garamond" w:hAnsi="Garamond" w:cs="Arial"/>
          <w:bCs/>
        </w:rPr>
        <w:t xml:space="preserve"> The pupil will continue to attend lessons under the supervision of the teacher for the remainder of the course, unless alternative arrangements are agreed. </w:t>
      </w:r>
    </w:p>
    <w:p w14:paraId="0D6ADABD" w14:textId="57563763" w:rsidR="002E7AF1" w:rsidRDefault="002E7AF1" w:rsidP="00244E1F">
      <w:pPr>
        <w:spacing w:after="0" w:line="240" w:lineRule="auto"/>
        <w:jc w:val="both"/>
        <w:rPr>
          <w:rFonts w:ascii="Garamond" w:hAnsi="Garamond"/>
        </w:rPr>
      </w:pPr>
    </w:p>
    <w:p w14:paraId="2197A9AF" w14:textId="538FBCD0" w:rsidR="002E7AF1" w:rsidRPr="00EA1006" w:rsidRDefault="002E7AF1" w:rsidP="00244E1F">
      <w:pPr>
        <w:spacing w:after="0" w:line="240" w:lineRule="auto"/>
        <w:jc w:val="both"/>
        <w:rPr>
          <w:rFonts w:ascii="Garamond" w:hAnsi="Garamond"/>
        </w:rPr>
      </w:pPr>
      <w:r>
        <w:rPr>
          <w:rFonts w:ascii="Garamond" w:hAnsi="Garamond" w:cs="Arial"/>
          <w:bCs/>
        </w:rPr>
        <w:t>High Performance Learning should be seen (or taught) in all subjects and offer all learners the opportunity to develop their thinking skills and learning behaviours</w:t>
      </w:r>
    </w:p>
    <w:p w14:paraId="216269F2" w14:textId="77777777" w:rsidR="00A257A5" w:rsidRPr="00EA1006" w:rsidRDefault="00A257A5" w:rsidP="00244E1F">
      <w:pPr>
        <w:pStyle w:val="ListParagraph"/>
        <w:spacing w:after="0" w:line="240" w:lineRule="auto"/>
        <w:ind w:left="0"/>
        <w:jc w:val="both"/>
        <w:rPr>
          <w:rFonts w:ascii="Garamond" w:hAnsi="Garamond"/>
          <w:b/>
        </w:rPr>
      </w:pPr>
    </w:p>
    <w:p w14:paraId="37A3C204" w14:textId="78AC0974" w:rsidR="00A257A5" w:rsidRDefault="00EA1006" w:rsidP="00244E1F">
      <w:pPr>
        <w:spacing w:after="0" w:line="240" w:lineRule="auto"/>
        <w:jc w:val="both"/>
        <w:rPr>
          <w:rFonts w:ascii="Garamond" w:hAnsi="Garamond"/>
          <w:b/>
        </w:rPr>
      </w:pPr>
      <w:r>
        <w:rPr>
          <w:rFonts w:ascii="Garamond" w:hAnsi="Garamond"/>
          <w:b/>
        </w:rPr>
        <w:t xml:space="preserve">8. </w:t>
      </w:r>
      <w:r w:rsidR="003628AD" w:rsidRPr="00EA1006">
        <w:rPr>
          <w:rFonts w:ascii="Garamond" w:hAnsi="Garamond"/>
          <w:b/>
        </w:rPr>
        <w:t xml:space="preserve">Sixth Form </w:t>
      </w:r>
    </w:p>
    <w:p w14:paraId="7AF3AD7C" w14:textId="77777777" w:rsidR="00EA1006" w:rsidRPr="00EA1006" w:rsidRDefault="00EA1006" w:rsidP="00244E1F">
      <w:pPr>
        <w:spacing w:after="0" w:line="240" w:lineRule="auto"/>
        <w:jc w:val="both"/>
        <w:rPr>
          <w:rFonts w:ascii="Garamond" w:hAnsi="Garamond"/>
          <w:b/>
        </w:rPr>
      </w:pPr>
    </w:p>
    <w:p w14:paraId="2BF574C0" w14:textId="5BBD7433" w:rsidR="005E4733" w:rsidRDefault="005E4733" w:rsidP="00244E1F">
      <w:pPr>
        <w:spacing w:after="0" w:line="240" w:lineRule="auto"/>
        <w:jc w:val="both"/>
        <w:rPr>
          <w:rFonts w:ascii="Garamond" w:hAnsi="Garamond" w:cs="Arial"/>
          <w:bCs/>
        </w:rPr>
      </w:pPr>
      <w:r w:rsidRPr="00EA1006">
        <w:rPr>
          <w:rFonts w:ascii="Garamond" w:hAnsi="Garamond" w:cs="Arial"/>
          <w:bCs/>
        </w:rPr>
        <w:t xml:space="preserve">In the Sixth Form most </w:t>
      </w:r>
      <w:r w:rsidR="00252648" w:rsidRPr="00EA1006">
        <w:rPr>
          <w:rFonts w:ascii="Garamond" w:hAnsi="Garamond" w:cs="Arial"/>
          <w:bCs/>
        </w:rPr>
        <w:t>pupils</w:t>
      </w:r>
      <w:r w:rsidRPr="00EA1006">
        <w:rPr>
          <w:rFonts w:ascii="Garamond" w:hAnsi="Garamond" w:cs="Arial"/>
          <w:bCs/>
        </w:rPr>
        <w:t xml:space="preserve"> study four subjects in Year 12 and three in Year 13, </w:t>
      </w:r>
      <w:r w:rsidR="00252648" w:rsidRPr="00EA1006">
        <w:rPr>
          <w:rFonts w:ascii="Garamond" w:hAnsi="Garamond" w:cs="Arial"/>
          <w:bCs/>
        </w:rPr>
        <w:t xml:space="preserve">though </w:t>
      </w:r>
      <w:r w:rsidRPr="00EA1006">
        <w:rPr>
          <w:rFonts w:ascii="Garamond" w:hAnsi="Garamond" w:cs="Arial"/>
          <w:bCs/>
        </w:rPr>
        <w:t xml:space="preserve">there </w:t>
      </w:r>
      <w:r w:rsidR="00252648" w:rsidRPr="00EA1006">
        <w:rPr>
          <w:rFonts w:ascii="Garamond" w:hAnsi="Garamond" w:cs="Arial"/>
          <w:bCs/>
        </w:rPr>
        <w:t>is</w:t>
      </w:r>
      <w:r w:rsidRPr="00EA1006">
        <w:rPr>
          <w:rFonts w:ascii="Garamond" w:hAnsi="Garamond" w:cs="Arial"/>
          <w:bCs/>
        </w:rPr>
        <w:t xml:space="preserve"> some </w:t>
      </w:r>
      <w:r w:rsidR="00252648" w:rsidRPr="00EA1006">
        <w:rPr>
          <w:rFonts w:ascii="Garamond" w:hAnsi="Garamond" w:cs="Arial"/>
          <w:bCs/>
        </w:rPr>
        <w:t xml:space="preserve">room to tailor </w:t>
      </w:r>
      <w:r w:rsidRPr="00EA1006">
        <w:rPr>
          <w:rFonts w:ascii="Garamond" w:hAnsi="Garamond" w:cs="Arial"/>
          <w:bCs/>
        </w:rPr>
        <w:t xml:space="preserve">the curriculum </w:t>
      </w:r>
      <w:r w:rsidR="00252648" w:rsidRPr="00EA1006">
        <w:rPr>
          <w:rFonts w:ascii="Garamond" w:hAnsi="Garamond" w:cs="Arial"/>
          <w:bCs/>
        </w:rPr>
        <w:t>t</w:t>
      </w:r>
      <w:r w:rsidRPr="00EA1006">
        <w:rPr>
          <w:rFonts w:ascii="Garamond" w:hAnsi="Garamond" w:cs="Arial"/>
          <w:bCs/>
        </w:rPr>
        <w:t>o individuals</w:t>
      </w:r>
      <w:r w:rsidR="00EA1006">
        <w:rPr>
          <w:rFonts w:ascii="Garamond" w:hAnsi="Garamond" w:cs="Arial"/>
          <w:bCs/>
        </w:rPr>
        <w:t>’</w:t>
      </w:r>
      <w:r w:rsidRPr="00EA1006">
        <w:rPr>
          <w:rFonts w:ascii="Garamond" w:hAnsi="Garamond" w:cs="Arial"/>
          <w:bCs/>
        </w:rPr>
        <w:t xml:space="preserve"> needs. </w:t>
      </w:r>
      <w:r w:rsidR="00D9695F">
        <w:rPr>
          <w:rFonts w:ascii="Garamond" w:hAnsi="Garamond" w:cs="Arial"/>
          <w:bCs/>
        </w:rPr>
        <w:t>Sometimes to enable students wishes, some lessons may take place at lunchtime. P</w:t>
      </w:r>
      <w:r w:rsidR="00252648" w:rsidRPr="00EA1006">
        <w:rPr>
          <w:rFonts w:ascii="Garamond" w:hAnsi="Garamond" w:cs="Arial"/>
          <w:bCs/>
        </w:rPr>
        <w:t>upils</w:t>
      </w:r>
      <w:r w:rsidRPr="00EA1006">
        <w:rPr>
          <w:rFonts w:ascii="Garamond" w:hAnsi="Garamond" w:cs="Arial"/>
          <w:bCs/>
        </w:rPr>
        <w:t xml:space="preserve"> are encouraged to choose subjects not only that they enjoy, but also that they are good at and which will enable them to pursue any desired future career or degree course. The Extended Project Qualification is also offered in the Sixth Form</w:t>
      </w:r>
      <w:r w:rsidR="00252648" w:rsidRPr="00EA1006">
        <w:rPr>
          <w:rFonts w:ascii="Garamond" w:hAnsi="Garamond" w:cs="Arial"/>
          <w:bCs/>
        </w:rPr>
        <w:t>.</w:t>
      </w:r>
    </w:p>
    <w:p w14:paraId="6F10F55B" w14:textId="77777777" w:rsidR="00EA1006" w:rsidRPr="00EA1006" w:rsidRDefault="00EA1006" w:rsidP="00244E1F">
      <w:pPr>
        <w:spacing w:after="0" w:line="240" w:lineRule="auto"/>
        <w:jc w:val="both"/>
        <w:rPr>
          <w:rFonts w:ascii="Garamond" w:hAnsi="Garamond" w:cs="Arial"/>
          <w:bCs/>
        </w:rPr>
      </w:pPr>
    </w:p>
    <w:p w14:paraId="028CBE33" w14:textId="53D4F20A" w:rsidR="005E4733" w:rsidRPr="00EA1006" w:rsidRDefault="005E4733" w:rsidP="00244E1F">
      <w:pPr>
        <w:spacing w:after="0" w:line="240" w:lineRule="auto"/>
        <w:jc w:val="both"/>
        <w:rPr>
          <w:rFonts w:ascii="Garamond" w:hAnsi="Garamond" w:cs="Arial"/>
          <w:bCs/>
        </w:rPr>
      </w:pPr>
      <w:r w:rsidRPr="00EA1006">
        <w:rPr>
          <w:rFonts w:ascii="Garamond" w:hAnsi="Garamond" w:cs="Arial"/>
          <w:bCs/>
        </w:rPr>
        <w:t>Subjects offered to A Level are</w:t>
      </w:r>
      <w:r w:rsidR="007A06C0" w:rsidRPr="00EA1006">
        <w:rPr>
          <w:rFonts w:ascii="Garamond" w:hAnsi="Garamond" w:cs="Arial"/>
          <w:bCs/>
        </w:rPr>
        <w:t xml:space="preserve"> Art</w:t>
      </w:r>
      <w:r w:rsidR="00252648" w:rsidRPr="00EA1006">
        <w:rPr>
          <w:rFonts w:ascii="Garamond" w:hAnsi="Garamond" w:cs="Arial"/>
          <w:bCs/>
        </w:rPr>
        <w:t xml:space="preserve"> and Design,</w:t>
      </w:r>
      <w:r w:rsidR="007A06C0" w:rsidRPr="00EA1006">
        <w:rPr>
          <w:rFonts w:ascii="Garamond" w:hAnsi="Garamond" w:cs="Arial"/>
          <w:bCs/>
        </w:rPr>
        <w:t xml:space="preserve"> Biology, Business Studies</w:t>
      </w:r>
      <w:r w:rsidRPr="00EA1006">
        <w:rPr>
          <w:rFonts w:ascii="Garamond" w:hAnsi="Garamond" w:cs="Arial"/>
          <w:bCs/>
        </w:rPr>
        <w:t xml:space="preserve">, Chemistry, </w:t>
      </w:r>
      <w:r w:rsidR="0042444E">
        <w:rPr>
          <w:rFonts w:ascii="Garamond" w:hAnsi="Garamond" w:cs="Arial"/>
          <w:bCs/>
        </w:rPr>
        <w:t xml:space="preserve">Classical Civilisation, </w:t>
      </w:r>
      <w:r w:rsidRPr="00EA1006">
        <w:rPr>
          <w:rFonts w:ascii="Garamond" w:hAnsi="Garamond" w:cs="Arial"/>
          <w:bCs/>
        </w:rPr>
        <w:t xml:space="preserve">English Literature, French, Geography, </w:t>
      </w:r>
      <w:r w:rsidR="000530AE" w:rsidRPr="00EA1006">
        <w:rPr>
          <w:rFonts w:ascii="Garamond" w:hAnsi="Garamond" w:cs="Arial"/>
          <w:bCs/>
        </w:rPr>
        <w:t>H</w:t>
      </w:r>
      <w:r w:rsidRPr="00EA1006">
        <w:rPr>
          <w:rFonts w:ascii="Garamond" w:hAnsi="Garamond" w:cs="Arial"/>
          <w:bCs/>
        </w:rPr>
        <w:t>istory, Latin, Mathematics and Further Mathematics, Music, Physical Education, Physics, Psychology, Religious Philosophy and E</w:t>
      </w:r>
      <w:r w:rsidR="007A06C0" w:rsidRPr="00EA1006">
        <w:rPr>
          <w:rFonts w:ascii="Garamond" w:hAnsi="Garamond" w:cs="Arial"/>
          <w:bCs/>
        </w:rPr>
        <w:t>thics, Spanish</w:t>
      </w:r>
      <w:r w:rsidR="00252648" w:rsidRPr="00EA1006">
        <w:rPr>
          <w:rFonts w:ascii="Garamond" w:hAnsi="Garamond" w:cs="Arial"/>
          <w:bCs/>
        </w:rPr>
        <w:t>, Textiles</w:t>
      </w:r>
      <w:r w:rsidR="00601C26" w:rsidRPr="00EA1006">
        <w:rPr>
          <w:rFonts w:ascii="Garamond" w:hAnsi="Garamond" w:cs="Arial"/>
          <w:bCs/>
        </w:rPr>
        <w:t xml:space="preserve"> and</w:t>
      </w:r>
      <w:r w:rsidR="007A06C0" w:rsidRPr="00EA1006">
        <w:rPr>
          <w:rFonts w:ascii="Garamond" w:hAnsi="Garamond" w:cs="Arial"/>
          <w:bCs/>
        </w:rPr>
        <w:t xml:space="preserve"> Theatre Studies.</w:t>
      </w:r>
      <w:r w:rsidR="00F112A7">
        <w:rPr>
          <w:rFonts w:ascii="Garamond" w:hAnsi="Garamond" w:cs="Arial"/>
          <w:bCs/>
        </w:rPr>
        <w:t xml:space="preserve"> Food Technology is also offered as a </w:t>
      </w:r>
      <w:r w:rsidR="00434019">
        <w:rPr>
          <w:rFonts w:ascii="Garamond" w:hAnsi="Garamond" w:cs="Arial"/>
          <w:bCs/>
        </w:rPr>
        <w:t>Level 3</w:t>
      </w:r>
      <w:r w:rsidR="00F112A7">
        <w:rPr>
          <w:rFonts w:ascii="Garamond" w:hAnsi="Garamond" w:cs="Arial"/>
          <w:bCs/>
        </w:rPr>
        <w:t xml:space="preserve"> qualification.</w:t>
      </w:r>
    </w:p>
    <w:p w14:paraId="6C6952D6" w14:textId="77777777" w:rsidR="005E4733" w:rsidRPr="00EA1006" w:rsidRDefault="005E4733" w:rsidP="00244E1F">
      <w:pPr>
        <w:pStyle w:val="ListParagraph"/>
        <w:spacing w:after="0" w:line="240" w:lineRule="auto"/>
        <w:ind w:left="0"/>
        <w:jc w:val="both"/>
        <w:rPr>
          <w:rFonts w:ascii="Garamond" w:hAnsi="Garamond" w:cs="Arial"/>
          <w:bCs/>
        </w:rPr>
      </w:pPr>
    </w:p>
    <w:p w14:paraId="1F9BD14F" w14:textId="3082255A"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There is also a varied </w:t>
      </w:r>
      <w:r w:rsidR="00252648" w:rsidRPr="00EA1006">
        <w:rPr>
          <w:rFonts w:ascii="Garamond" w:hAnsi="Garamond" w:cs="Arial"/>
          <w:bCs/>
        </w:rPr>
        <w:t xml:space="preserve">programme of </w:t>
      </w:r>
      <w:r w:rsidRPr="00EA1006">
        <w:rPr>
          <w:rFonts w:ascii="Garamond" w:hAnsi="Garamond" w:cs="Arial"/>
          <w:bCs/>
        </w:rPr>
        <w:t xml:space="preserve">PSHE </w:t>
      </w:r>
      <w:r w:rsidR="00252648" w:rsidRPr="00EA1006">
        <w:rPr>
          <w:rFonts w:ascii="Garamond" w:hAnsi="Garamond" w:cs="Arial"/>
          <w:bCs/>
        </w:rPr>
        <w:t>a</w:t>
      </w:r>
      <w:r w:rsidRPr="00EA1006">
        <w:rPr>
          <w:rFonts w:ascii="Garamond" w:hAnsi="Garamond" w:cs="Arial"/>
          <w:bCs/>
        </w:rPr>
        <w:t>nd enrichment activities.</w:t>
      </w:r>
    </w:p>
    <w:p w14:paraId="37B98DF4" w14:textId="77777777" w:rsidR="005E4733" w:rsidRPr="00EA1006" w:rsidRDefault="005E4733" w:rsidP="00244E1F">
      <w:pPr>
        <w:pStyle w:val="ListParagraph"/>
        <w:spacing w:after="0" w:line="240" w:lineRule="auto"/>
        <w:ind w:left="0"/>
        <w:jc w:val="both"/>
        <w:rPr>
          <w:rFonts w:ascii="Garamond" w:hAnsi="Garamond" w:cs="Times New Roman"/>
          <w:color w:val="000000"/>
        </w:rPr>
      </w:pPr>
    </w:p>
    <w:p w14:paraId="6487A3B4" w14:textId="6AEB3E4F" w:rsidR="00252648" w:rsidRPr="00EA1006" w:rsidRDefault="00EA1006" w:rsidP="00244E1F">
      <w:pPr>
        <w:spacing w:after="0" w:line="240" w:lineRule="auto"/>
        <w:jc w:val="both"/>
        <w:rPr>
          <w:rFonts w:ascii="Garamond" w:hAnsi="Garamond" w:cs="Arial"/>
          <w:b/>
          <w:bCs/>
        </w:rPr>
      </w:pPr>
      <w:r>
        <w:rPr>
          <w:rFonts w:ascii="Garamond" w:hAnsi="Garamond" w:cs="Arial"/>
          <w:b/>
        </w:rPr>
        <w:t xml:space="preserve">9. </w:t>
      </w:r>
      <w:r w:rsidR="005E4733" w:rsidRPr="00EA1006">
        <w:rPr>
          <w:rFonts w:ascii="Garamond" w:hAnsi="Garamond" w:cs="Arial"/>
          <w:b/>
        </w:rPr>
        <w:t>T</w:t>
      </w:r>
      <w:r w:rsidR="00252648" w:rsidRPr="00EA1006">
        <w:rPr>
          <w:rFonts w:ascii="Garamond" w:hAnsi="Garamond" w:cs="Arial"/>
          <w:b/>
        </w:rPr>
        <w:t xml:space="preserve">eaching </w:t>
      </w:r>
    </w:p>
    <w:p w14:paraId="129DF520" w14:textId="77777777" w:rsidR="005E4733" w:rsidRPr="00EA1006" w:rsidRDefault="005E4733" w:rsidP="00244E1F">
      <w:pPr>
        <w:pStyle w:val="ListParagraph"/>
        <w:spacing w:after="0" w:line="240" w:lineRule="auto"/>
        <w:ind w:left="0"/>
        <w:jc w:val="both"/>
        <w:rPr>
          <w:rFonts w:ascii="Garamond" w:hAnsi="Garamond" w:cs="Arial"/>
          <w:b/>
          <w:bCs/>
        </w:rPr>
      </w:pPr>
    </w:p>
    <w:p w14:paraId="50D1759C" w14:textId="77777777" w:rsidR="005E4733" w:rsidRPr="00EA1006" w:rsidRDefault="005E4733" w:rsidP="00244E1F">
      <w:pPr>
        <w:spacing w:after="0" w:line="240" w:lineRule="auto"/>
        <w:jc w:val="both"/>
        <w:rPr>
          <w:rFonts w:ascii="Garamond" w:hAnsi="Garamond" w:cs="Arial"/>
          <w:bCs/>
        </w:rPr>
      </w:pPr>
      <w:r w:rsidRPr="00EA1006">
        <w:rPr>
          <w:rFonts w:ascii="Garamond" w:hAnsi="Garamond" w:cs="Arial"/>
          <w:bCs/>
        </w:rPr>
        <w:t>Staff are expected to:</w:t>
      </w:r>
    </w:p>
    <w:p w14:paraId="0E99C93A" w14:textId="6B2B85D9" w:rsidR="005E4733" w:rsidRPr="00F17B3C" w:rsidRDefault="00252648" w:rsidP="00EA1006">
      <w:pPr>
        <w:pStyle w:val="ListParagraph"/>
        <w:numPr>
          <w:ilvl w:val="0"/>
          <w:numId w:val="61"/>
        </w:numPr>
        <w:spacing w:after="0" w:line="240" w:lineRule="auto"/>
        <w:jc w:val="both"/>
        <w:rPr>
          <w:rFonts w:ascii="Garamond" w:hAnsi="Garamond" w:cs="Arial"/>
          <w:bCs/>
        </w:rPr>
      </w:pPr>
      <w:r w:rsidRPr="00EA1006">
        <w:rPr>
          <w:rFonts w:ascii="Garamond" w:hAnsi="Garamond"/>
        </w:rPr>
        <w:t>H</w:t>
      </w:r>
      <w:r w:rsidR="005E4733" w:rsidRPr="00EA1006">
        <w:rPr>
          <w:rFonts w:ascii="Garamond" w:hAnsi="Garamond"/>
        </w:rPr>
        <w:t>ave high expectations of pupils and to differentiate the delivery of the curriculum to suit the needs of individual pupils as far as is practicable;</w:t>
      </w:r>
    </w:p>
    <w:p w14:paraId="7FBABB95" w14:textId="4C4B6662" w:rsidR="00F17B3C" w:rsidRPr="00EA1006" w:rsidRDefault="00F17B3C" w:rsidP="00EA1006">
      <w:pPr>
        <w:pStyle w:val="ListParagraph"/>
        <w:numPr>
          <w:ilvl w:val="0"/>
          <w:numId w:val="61"/>
        </w:numPr>
        <w:spacing w:after="0" w:line="240" w:lineRule="auto"/>
        <w:jc w:val="both"/>
        <w:rPr>
          <w:rFonts w:ascii="Garamond" w:hAnsi="Garamond" w:cs="Arial"/>
          <w:bCs/>
        </w:rPr>
      </w:pPr>
      <w:r>
        <w:rPr>
          <w:rFonts w:ascii="Garamond" w:hAnsi="Garamond" w:cs="Arial"/>
          <w:bCs/>
        </w:rPr>
        <w:t xml:space="preserve">Embed the </w:t>
      </w:r>
      <w:proofErr w:type="spellStart"/>
      <w:r>
        <w:rPr>
          <w:rFonts w:ascii="Garamond" w:hAnsi="Garamond" w:cs="Arial"/>
          <w:bCs/>
        </w:rPr>
        <w:t>HighPerformance</w:t>
      </w:r>
      <w:proofErr w:type="spellEnd"/>
      <w:r>
        <w:rPr>
          <w:rFonts w:ascii="Garamond" w:hAnsi="Garamond" w:cs="Arial"/>
          <w:bCs/>
        </w:rPr>
        <w:t xml:space="preserve"> Learning framework in all subjects and enable learning opportunities for all learners to access and develop their thinking skills and learning behaviours;</w:t>
      </w:r>
    </w:p>
    <w:p w14:paraId="3CC96A98" w14:textId="11C38CC3" w:rsidR="005E4733" w:rsidRPr="00EA1006" w:rsidRDefault="00252648" w:rsidP="00EA1006">
      <w:pPr>
        <w:pStyle w:val="ListParagraph"/>
        <w:numPr>
          <w:ilvl w:val="0"/>
          <w:numId w:val="61"/>
        </w:numPr>
        <w:spacing w:after="0" w:line="240" w:lineRule="auto"/>
        <w:jc w:val="both"/>
        <w:rPr>
          <w:rFonts w:ascii="Garamond" w:hAnsi="Garamond" w:cs="Arial"/>
          <w:bCs/>
        </w:rPr>
      </w:pPr>
      <w:r w:rsidRPr="00EA1006">
        <w:rPr>
          <w:rFonts w:ascii="Garamond" w:hAnsi="Garamond"/>
        </w:rPr>
        <w:t>E</w:t>
      </w:r>
      <w:r w:rsidR="005E4733" w:rsidRPr="00EA1006">
        <w:rPr>
          <w:rFonts w:ascii="Garamond" w:hAnsi="Garamond"/>
        </w:rPr>
        <w:t xml:space="preserve">mploy a range of teaching methods appropriate to the age and </w:t>
      </w:r>
      <w:r w:rsidR="002E7AF1">
        <w:rPr>
          <w:rFonts w:ascii="Garamond" w:hAnsi="Garamond"/>
        </w:rPr>
        <w:t>performance levels</w:t>
      </w:r>
      <w:r w:rsidR="005E4733" w:rsidRPr="00EA1006">
        <w:rPr>
          <w:rFonts w:ascii="Garamond" w:hAnsi="Garamond"/>
        </w:rPr>
        <w:t xml:space="preserve"> of </w:t>
      </w:r>
      <w:r w:rsidRPr="00EA1006">
        <w:rPr>
          <w:rFonts w:ascii="Garamond" w:hAnsi="Garamond"/>
        </w:rPr>
        <w:t xml:space="preserve">all </w:t>
      </w:r>
      <w:r w:rsidR="005E4733" w:rsidRPr="00EA1006">
        <w:rPr>
          <w:rFonts w:ascii="Garamond" w:hAnsi="Garamond"/>
        </w:rPr>
        <w:t>pupils, taking into account prior attainment</w:t>
      </w:r>
      <w:r w:rsidR="002E7AF1">
        <w:rPr>
          <w:rFonts w:ascii="Garamond" w:hAnsi="Garamond"/>
        </w:rPr>
        <w:t xml:space="preserve"> but not limiting pupils due to their prior performance levels</w:t>
      </w:r>
      <w:r w:rsidR="005E4733" w:rsidRPr="00EA1006">
        <w:rPr>
          <w:rFonts w:ascii="Garamond" w:hAnsi="Garamond"/>
        </w:rPr>
        <w:t>;</w:t>
      </w:r>
    </w:p>
    <w:p w14:paraId="160B2FB9" w14:textId="27764AAD" w:rsidR="005E4733" w:rsidRPr="00EA1006" w:rsidRDefault="00252648" w:rsidP="00EA1006">
      <w:pPr>
        <w:pStyle w:val="ListParagraph"/>
        <w:numPr>
          <w:ilvl w:val="0"/>
          <w:numId w:val="61"/>
        </w:numPr>
        <w:spacing w:after="0" w:line="240" w:lineRule="auto"/>
        <w:jc w:val="both"/>
        <w:rPr>
          <w:rFonts w:ascii="Garamond" w:hAnsi="Garamond" w:cs="Arial"/>
          <w:bCs/>
        </w:rPr>
      </w:pPr>
      <w:r w:rsidRPr="00EA1006">
        <w:rPr>
          <w:rFonts w:ascii="Garamond" w:hAnsi="Garamond"/>
        </w:rPr>
        <w:t>S</w:t>
      </w:r>
      <w:r w:rsidR="005E4733" w:rsidRPr="00EA1006">
        <w:rPr>
          <w:rFonts w:ascii="Garamond" w:hAnsi="Garamond"/>
        </w:rPr>
        <w:t xml:space="preserve">hare aims and objectives with pupils, giving regular feedback and encouraging pupils to evaluate their own </w:t>
      </w:r>
      <w:r w:rsidR="002E7AF1">
        <w:rPr>
          <w:rFonts w:ascii="Garamond" w:hAnsi="Garamond"/>
        </w:rPr>
        <w:t>performance</w:t>
      </w:r>
      <w:r w:rsidR="005E4733" w:rsidRPr="00EA1006">
        <w:rPr>
          <w:rFonts w:ascii="Garamond" w:hAnsi="Garamond"/>
        </w:rPr>
        <w:t>;</w:t>
      </w:r>
    </w:p>
    <w:p w14:paraId="46329244" w14:textId="1AB4434B" w:rsidR="005E4733" w:rsidRPr="00EA1006" w:rsidRDefault="00252648" w:rsidP="00EA1006">
      <w:pPr>
        <w:pStyle w:val="ListParagraph"/>
        <w:numPr>
          <w:ilvl w:val="0"/>
          <w:numId w:val="61"/>
        </w:numPr>
        <w:spacing w:after="0" w:line="240" w:lineRule="auto"/>
        <w:jc w:val="both"/>
        <w:rPr>
          <w:rFonts w:ascii="Garamond" w:hAnsi="Garamond" w:cs="Arial"/>
          <w:bCs/>
        </w:rPr>
      </w:pPr>
      <w:r w:rsidRPr="00EA1006">
        <w:rPr>
          <w:rFonts w:ascii="Garamond" w:hAnsi="Garamond"/>
        </w:rPr>
        <w:lastRenderedPageBreak/>
        <w:t>M</w:t>
      </w:r>
      <w:r w:rsidR="005E4733" w:rsidRPr="00EA1006">
        <w:rPr>
          <w:rFonts w:ascii="Garamond" w:hAnsi="Garamond"/>
        </w:rPr>
        <w:t>onitor pupil progress</w:t>
      </w:r>
      <w:r w:rsidR="002E7AF1">
        <w:rPr>
          <w:rFonts w:ascii="Garamond" w:hAnsi="Garamond"/>
        </w:rPr>
        <w:t xml:space="preserve"> and performance, </w:t>
      </w:r>
      <w:r w:rsidR="005E4733" w:rsidRPr="00EA1006">
        <w:rPr>
          <w:rFonts w:ascii="Garamond" w:hAnsi="Garamond"/>
        </w:rPr>
        <w:t>and plan lessons effectively making use of assessment information</w:t>
      </w:r>
      <w:r w:rsidR="007A06C0" w:rsidRPr="00EA1006">
        <w:rPr>
          <w:rFonts w:ascii="Garamond" w:hAnsi="Garamond"/>
        </w:rPr>
        <w:t xml:space="preserve"> and strategies detailed on pupil passports;</w:t>
      </w:r>
    </w:p>
    <w:p w14:paraId="1D220E2D" w14:textId="65EAA9B1" w:rsidR="007A06C0" w:rsidRPr="00EA1006" w:rsidRDefault="00252648" w:rsidP="00EA1006">
      <w:pPr>
        <w:pStyle w:val="ListParagraph"/>
        <w:numPr>
          <w:ilvl w:val="0"/>
          <w:numId w:val="61"/>
        </w:numPr>
        <w:spacing w:after="0" w:line="240" w:lineRule="auto"/>
        <w:jc w:val="both"/>
        <w:rPr>
          <w:rFonts w:ascii="Garamond" w:hAnsi="Garamond" w:cs="Arial"/>
          <w:bCs/>
        </w:rPr>
      </w:pPr>
      <w:r w:rsidRPr="00EA1006">
        <w:rPr>
          <w:rFonts w:ascii="Garamond" w:hAnsi="Garamond"/>
        </w:rPr>
        <w:t>Ad</w:t>
      </w:r>
      <w:r w:rsidR="007A06C0" w:rsidRPr="00EA1006">
        <w:rPr>
          <w:rFonts w:ascii="Garamond" w:hAnsi="Garamond"/>
        </w:rPr>
        <w:t>just planning as necessary;</w:t>
      </w:r>
    </w:p>
    <w:p w14:paraId="3E869529" w14:textId="45E4AAAF" w:rsidR="005E4733" w:rsidRPr="00EA1006" w:rsidRDefault="00252648" w:rsidP="00EA1006">
      <w:pPr>
        <w:pStyle w:val="ListParagraph"/>
        <w:numPr>
          <w:ilvl w:val="0"/>
          <w:numId w:val="61"/>
        </w:numPr>
        <w:spacing w:after="0" w:line="240" w:lineRule="auto"/>
        <w:jc w:val="both"/>
        <w:rPr>
          <w:rFonts w:ascii="Garamond" w:hAnsi="Garamond" w:cs="Arial"/>
          <w:bCs/>
        </w:rPr>
      </w:pPr>
      <w:r w:rsidRPr="00EA1006">
        <w:rPr>
          <w:rFonts w:ascii="Garamond" w:hAnsi="Garamond"/>
        </w:rPr>
        <w:t>R</w:t>
      </w:r>
      <w:r w:rsidR="005E4733" w:rsidRPr="00EA1006">
        <w:rPr>
          <w:rFonts w:ascii="Garamond" w:hAnsi="Garamond"/>
        </w:rPr>
        <w:t xml:space="preserve">eward and value </w:t>
      </w:r>
      <w:r w:rsidR="002E7AF1">
        <w:rPr>
          <w:rFonts w:ascii="Garamond" w:hAnsi="Garamond"/>
        </w:rPr>
        <w:t>pupils’ performance</w:t>
      </w:r>
      <w:r w:rsidR="005E4733" w:rsidRPr="00EA1006">
        <w:rPr>
          <w:rFonts w:ascii="Garamond" w:hAnsi="Garamond"/>
        </w:rPr>
        <w:t xml:space="preserve"> and effort</w:t>
      </w:r>
      <w:r w:rsidR="002E7AF1">
        <w:rPr>
          <w:rFonts w:ascii="Garamond" w:hAnsi="Garamond"/>
        </w:rPr>
        <w:t>,</w:t>
      </w:r>
      <w:r w:rsidR="005E4733" w:rsidRPr="00EA1006">
        <w:rPr>
          <w:rFonts w:ascii="Garamond" w:hAnsi="Garamond"/>
        </w:rPr>
        <w:t xml:space="preserve"> and ensure that the learning environment is stimulating and purposeful;</w:t>
      </w:r>
    </w:p>
    <w:p w14:paraId="4C15244E" w14:textId="44D601C5" w:rsidR="005E4733" w:rsidRPr="00EA1006" w:rsidRDefault="00252648" w:rsidP="00EA1006">
      <w:pPr>
        <w:pStyle w:val="ListParagraph"/>
        <w:numPr>
          <w:ilvl w:val="0"/>
          <w:numId w:val="61"/>
        </w:numPr>
        <w:spacing w:after="0" w:line="240" w:lineRule="auto"/>
        <w:jc w:val="both"/>
        <w:rPr>
          <w:rFonts w:ascii="Garamond" w:hAnsi="Garamond"/>
        </w:rPr>
      </w:pPr>
      <w:r w:rsidRPr="00EA1006">
        <w:rPr>
          <w:rFonts w:ascii="Garamond" w:hAnsi="Garamond"/>
        </w:rPr>
        <w:t>K</w:t>
      </w:r>
      <w:r w:rsidR="005E4733" w:rsidRPr="00EA1006">
        <w:rPr>
          <w:rFonts w:ascii="Garamond" w:hAnsi="Garamond"/>
        </w:rPr>
        <w:t xml:space="preserve">eep parents informed about the progress and </w:t>
      </w:r>
      <w:r w:rsidR="002E7AF1">
        <w:rPr>
          <w:rFonts w:ascii="Garamond" w:hAnsi="Garamond"/>
        </w:rPr>
        <w:t>performance</w:t>
      </w:r>
      <w:r w:rsidR="005E4733" w:rsidRPr="00EA1006">
        <w:rPr>
          <w:rFonts w:ascii="Garamond" w:hAnsi="Garamond"/>
        </w:rPr>
        <w:t xml:space="preserve"> </w:t>
      </w:r>
      <w:r w:rsidR="002E7AF1">
        <w:rPr>
          <w:rFonts w:ascii="Garamond" w:hAnsi="Garamond"/>
        </w:rPr>
        <w:t xml:space="preserve">levels </w:t>
      </w:r>
      <w:r w:rsidR="005E4733" w:rsidRPr="00EA1006">
        <w:rPr>
          <w:rFonts w:ascii="Garamond" w:hAnsi="Garamond"/>
        </w:rPr>
        <w:t>of their daughters.</w:t>
      </w:r>
    </w:p>
    <w:p w14:paraId="621E9914" w14:textId="77777777" w:rsidR="005E4733" w:rsidRPr="00EA1006" w:rsidRDefault="005E4733" w:rsidP="00244E1F">
      <w:pPr>
        <w:pStyle w:val="ListParagraph"/>
        <w:spacing w:after="0" w:line="240" w:lineRule="auto"/>
        <w:ind w:left="0"/>
        <w:jc w:val="both"/>
        <w:rPr>
          <w:rFonts w:ascii="Garamond" w:hAnsi="Garamond" w:cs="Arial"/>
          <w:bCs/>
        </w:rPr>
      </w:pPr>
    </w:p>
    <w:p w14:paraId="4AE37ED0" w14:textId="77777777" w:rsidR="005E4733" w:rsidRPr="00EA1006" w:rsidRDefault="005E4733" w:rsidP="00244E1F">
      <w:pPr>
        <w:spacing w:after="0" w:line="240" w:lineRule="auto"/>
        <w:jc w:val="both"/>
        <w:rPr>
          <w:rFonts w:ascii="Garamond" w:hAnsi="Garamond" w:cs="Arial"/>
          <w:bCs/>
        </w:rPr>
      </w:pPr>
      <w:r w:rsidRPr="00EA1006">
        <w:rPr>
          <w:rFonts w:ascii="Garamond" w:hAnsi="Garamond" w:cs="Arial"/>
          <w:bCs/>
        </w:rPr>
        <w:t xml:space="preserve">The quality of teaching and learning is monitored by Heads of </w:t>
      </w:r>
      <w:r w:rsidR="000530AE" w:rsidRPr="00EA1006">
        <w:rPr>
          <w:rFonts w:ascii="Garamond" w:hAnsi="Garamond" w:cs="Arial"/>
          <w:bCs/>
        </w:rPr>
        <w:t>Faculty</w:t>
      </w:r>
      <w:r w:rsidRPr="00EA1006">
        <w:rPr>
          <w:rFonts w:ascii="Garamond" w:hAnsi="Garamond" w:cs="Arial"/>
          <w:bCs/>
        </w:rPr>
        <w:t xml:space="preserve"> and</w:t>
      </w:r>
      <w:r w:rsidR="00252648" w:rsidRPr="00EA1006">
        <w:rPr>
          <w:rFonts w:ascii="Garamond" w:hAnsi="Garamond" w:cs="Arial"/>
          <w:bCs/>
        </w:rPr>
        <w:t xml:space="preserve"> by</w:t>
      </w:r>
      <w:r w:rsidRPr="00EA1006">
        <w:rPr>
          <w:rFonts w:ascii="Garamond" w:hAnsi="Garamond" w:cs="Arial"/>
          <w:bCs/>
        </w:rPr>
        <w:t xml:space="preserve"> the Senior Leadership Team.</w:t>
      </w:r>
    </w:p>
    <w:p w14:paraId="1484D6A5" w14:textId="77777777" w:rsidR="00B12A47" w:rsidRPr="00EA1006" w:rsidRDefault="00B12A47" w:rsidP="00244E1F">
      <w:pPr>
        <w:pStyle w:val="ListParagraph"/>
        <w:spacing w:after="0" w:line="240" w:lineRule="auto"/>
        <w:ind w:left="0"/>
        <w:jc w:val="both"/>
        <w:rPr>
          <w:rFonts w:ascii="Garamond" w:hAnsi="Garamond" w:cs="Arial"/>
          <w:bCs/>
        </w:rPr>
      </w:pPr>
    </w:p>
    <w:p w14:paraId="472B2CB1" w14:textId="1BBD99F7" w:rsidR="00B12A47" w:rsidRPr="00EA1006" w:rsidRDefault="00EA1006" w:rsidP="00244E1F">
      <w:pPr>
        <w:spacing w:after="0" w:line="240" w:lineRule="auto"/>
        <w:jc w:val="both"/>
        <w:rPr>
          <w:rFonts w:ascii="Garamond" w:hAnsi="Garamond" w:cs="Arial"/>
          <w:b/>
          <w:bCs/>
        </w:rPr>
      </w:pPr>
      <w:r>
        <w:rPr>
          <w:rFonts w:ascii="Garamond" w:hAnsi="Garamond"/>
          <w:b/>
        </w:rPr>
        <w:t xml:space="preserve">10. </w:t>
      </w:r>
      <w:r w:rsidR="000530AE" w:rsidRPr="00EA1006">
        <w:rPr>
          <w:rFonts w:ascii="Garamond" w:hAnsi="Garamond"/>
          <w:b/>
        </w:rPr>
        <w:t>L</w:t>
      </w:r>
      <w:r w:rsidR="00252648" w:rsidRPr="00EA1006">
        <w:rPr>
          <w:rFonts w:ascii="Garamond" w:hAnsi="Garamond"/>
          <w:b/>
        </w:rPr>
        <w:t xml:space="preserve">earning Support </w:t>
      </w:r>
    </w:p>
    <w:p w14:paraId="5E5E5758" w14:textId="77777777" w:rsidR="005E4733" w:rsidRPr="00EA1006" w:rsidRDefault="005E4733" w:rsidP="00244E1F">
      <w:pPr>
        <w:pStyle w:val="ListParagraph"/>
        <w:spacing w:after="0" w:line="240" w:lineRule="auto"/>
        <w:ind w:left="0"/>
        <w:jc w:val="both"/>
        <w:rPr>
          <w:rFonts w:ascii="Garamond" w:hAnsi="Garamond" w:cs="Arial"/>
          <w:b/>
          <w:bCs/>
        </w:rPr>
      </w:pPr>
    </w:p>
    <w:p w14:paraId="6449AB06" w14:textId="4817684B" w:rsidR="00716973" w:rsidRPr="00EA1006" w:rsidRDefault="007A06C0" w:rsidP="00244E1F">
      <w:pPr>
        <w:spacing w:after="0" w:line="240" w:lineRule="auto"/>
        <w:jc w:val="both"/>
        <w:rPr>
          <w:rFonts w:ascii="Garamond" w:hAnsi="Garamond" w:cs="Times New Roman"/>
          <w:bCs/>
          <w:i/>
          <w:color w:val="000000"/>
        </w:rPr>
      </w:pPr>
      <w:r w:rsidRPr="00EA1006">
        <w:rPr>
          <w:rFonts w:ascii="Garamond" w:hAnsi="Garamond" w:cs="Arial"/>
          <w:bCs/>
        </w:rPr>
        <w:t xml:space="preserve">All pupils who receive specialist one-to-one support and/or EAL lessons have a pupil passport which is </w:t>
      </w:r>
      <w:r w:rsidR="00252648" w:rsidRPr="00EA1006">
        <w:rPr>
          <w:rFonts w:ascii="Garamond" w:hAnsi="Garamond" w:cs="Arial"/>
          <w:bCs/>
        </w:rPr>
        <w:t xml:space="preserve">distributed </w:t>
      </w:r>
      <w:r w:rsidRPr="00EA1006">
        <w:rPr>
          <w:rFonts w:ascii="Garamond" w:hAnsi="Garamond" w:cs="Arial"/>
          <w:bCs/>
        </w:rPr>
        <w:t>to staff and is available on the s</w:t>
      </w:r>
      <w:r w:rsidR="00252648" w:rsidRPr="00EA1006">
        <w:rPr>
          <w:rFonts w:ascii="Garamond" w:hAnsi="Garamond" w:cs="Arial"/>
          <w:bCs/>
        </w:rPr>
        <w:t>chool network</w:t>
      </w:r>
      <w:r w:rsidRPr="00EA1006">
        <w:rPr>
          <w:rFonts w:ascii="Garamond" w:hAnsi="Garamond" w:cs="Arial"/>
          <w:bCs/>
        </w:rPr>
        <w:t>. All teachers are responsible for monitoring and recording evidence of</w:t>
      </w:r>
      <w:r w:rsidR="00805FEE" w:rsidRPr="00EA1006">
        <w:rPr>
          <w:rFonts w:ascii="Garamond" w:hAnsi="Garamond" w:cs="Arial"/>
          <w:bCs/>
        </w:rPr>
        <w:t xml:space="preserve"> the</w:t>
      </w:r>
      <w:r w:rsidRPr="00EA1006">
        <w:rPr>
          <w:rFonts w:ascii="Garamond" w:hAnsi="Garamond" w:cs="Arial"/>
          <w:bCs/>
        </w:rPr>
        <w:t xml:space="preserve"> ‘normal’ way of working of pupils who have EAL</w:t>
      </w:r>
      <w:r w:rsidR="00805FEE" w:rsidRPr="00EA1006">
        <w:rPr>
          <w:rFonts w:ascii="Garamond" w:hAnsi="Garamond" w:cs="Arial"/>
          <w:bCs/>
        </w:rPr>
        <w:t xml:space="preserve"> arrangements</w:t>
      </w:r>
      <w:r w:rsidRPr="00EA1006">
        <w:rPr>
          <w:rFonts w:ascii="Garamond" w:hAnsi="Garamond" w:cs="Arial"/>
          <w:bCs/>
        </w:rPr>
        <w:t xml:space="preserve"> or reasonable adjustment</w:t>
      </w:r>
      <w:r w:rsidR="00805FEE" w:rsidRPr="00EA1006">
        <w:rPr>
          <w:rFonts w:ascii="Garamond" w:hAnsi="Garamond" w:cs="Arial"/>
          <w:bCs/>
        </w:rPr>
        <w:t>s in external examinations</w:t>
      </w:r>
      <w:r w:rsidRPr="00EA1006">
        <w:rPr>
          <w:rFonts w:ascii="Garamond" w:hAnsi="Garamond" w:cs="Arial"/>
          <w:bCs/>
        </w:rPr>
        <w:t>.</w:t>
      </w:r>
    </w:p>
    <w:p w14:paraId="79330022" w14:textId="77777777" w:rsidR="00252648" w:rsidRPr="00EA1006" w:rsidRDefault="00252648" w:rsidP="00244E1F">
      <w:pPr>
        <w:pStyle w:val="ListParagraph"/>
        <w:spacing w:after="0" w:line="240" w:lineRule="auto"/>
        <w:ind w:left="0"/>
        <w:jc w:val="both"/>
        <w:rPr>
          <w:rFonts w:ascii="Garamond" w:hAnsi="Garamond" w:cs="Times New Roman"/>
          <w:bCs/>
          <w:i/>
          <w:color w:val="000000"/>
        </w:rPr>
      </w:pPr>
    </w:p>
    <w:p w14:paraId="34991B54" w14:textId="77777777" w:rsidR="00252648" w:rsidRPr="00244E1F" w:rsidRDefault="00252648" w:rsidP="00244E1F">
      <w:pPr>
        <w:spacing w:after="0" w:line="240" w:lineRule="auto"/>
        <w:jc w:val="both"/>
        <w:rPr>
          <w:rFonts w:ascii="Garamond" w:hAnsi="Garamond" w:cs="Times New Roman"/>
          <w:bCs/>
          <w:i/>
          <w:color w:val="000000"/>
          <w:sz w:val="24"/>
          <w:szCs w:val="24"/>
        </w:rPr>
      </w:pPr>
      <w:r w:rsidRPr="00EA1006">
        <w:rPr>
          <w:rFonts w:ascii="Garamond" w:hAnsi="Garamond" w:cs="Times New Roman"/>
          <w:bCs/>
          <w:color w:val="000000"/>
        </w:rPr>
        <w:t>See the School’s Learning Support and EAL policies for further informati</w:t>
      </w:r>
      <w:r w:rsidRPr="00244E1F">
        <w:rPr>
          <w:rFonts w:ascii="Garamond" w:hAnsi="Garamond" w:cs="Times New Roman"/>
          <w:bCs/>
          <w:color w:val="000000"/>
          <w:sz w:val="24"/>
          <w:szCs w:val="24"/>
        </w:rPr>
        <w:t xml:space="preserve">on. </w:t>
      </w:r>
    </w:p>
    <w:sectPr w:rsidR="00252648" w:rsidRPr="00244E1F" w:rsidSect="00244E1F">
      <w:footerReference w:type="default" r:id="rId12"/>
      <w:type w:val="continuous"/>
      <w:pgSz w:w="11906" w:h="16838"/>
      <w:pgMar w:top="1440" w:right="1440" w:bottom="1440" w:left="1440"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ADA6" w14:textId="77777777" w:rsidR="00F17B3C" w:rsidRDefault="00F17B3C" w:rsidP="00412600">
      <w:pPr>
        <w:spacing w:after="0" w:line="240" w:lineRule="auto"/>
      </w:pPr>
      <w:r>
        <w:separator/>
      </w:r>
    </w:p>
  </w:endnote>
  <w:endnote w:type="continuationSeparator" w:id="0">
    <w:p w14:paraId="4FE05140" w14:textId="77777777" w:rsidR="00F17B3C" w:rsidRDefault="00F17B3C" w:rsidP="0041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958681"/>
      <w:docPartObj>
        <w:docPartGallery w:val="Page Numbers (Bottom of Page)"/>
        <w:docPartUnique/>
      </w:docPartObj>
    </w:sdtPr>
    <w:sdtEndPr>
      <w:rPr>
        <w:noProof/>
      </w:rPr>
    </w:sdtEndPr>
    <w:sdtContent>
      <w:p w14:paraId="0C25C4C9" w14:textId="0B2E0711" w:rsidR="00F17B3C" w:rsidRDefault="00F17B3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FFB0898" w14:textId="77777777" w:rsidR="00F17B3C" w:rsidRDefault="00F1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3628" w14:textId="77777777" w:rsidR="00F17B3C" w:rsidRDefault="00F17B3C" w:rsidP="00412600">
      <w:pPr>
        <w:spacing w:after="0" w:line="240" w:lineRule="auto"/>
      </w:pPr>
      <w:r>
        <w:separator/>
      </w:r>
    </w:p>
  </w:footnote>
  <w:footnote w:type="continuationSeparator" w:id="0">
    <w:p w14:paraId="0C54E712" w14:textId="77777777" w:rsidR="00F17B3C" w:rsidRDefault="00F17B3C" w:rsidP="0041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93A"/>
    <w:multiLevelType w:val="hybridMultilevel"/>
    <w:tmpl w:val="2806EA7A"/>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 w15:restartNumberingAfterBreak="0">
    <w:nsid w:val="04E56E3C"/>
    <w:multiLevelType w:val="hybridMultilevel"/>
    <w:tmpl w:val="664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099"/>
    <w:multiLevelType w:val="hybridMultilevel"/>
    <w:tmpl w:val="BE92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749D"/>
    <w:multiLevelType w:val="multilevel"/>
    <w:tmpl w:val="9796EEE6"/>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6031" w:hanging="360"/>
      </w:pPr>
      <w:rPr>
        <w:rFonts w:ascii="Times New Roman" w:hAnsi="Times New Roman" w:cs="Times New Roman" w:hint="default"/>
        <w:b/>
      </w:rPr>
    </w:lvl>
    <w:lvl w:ilvl="2">
      <w:start w:val="1"/>
      <w:numFmt w:val="decimal"/>
      <w:isLgl/>
      <w:lvlText w:val="%1.%2.%3"/>
      <w:lvlJc w:val="left"/>
      <w:pPr>
        <w:ind w:left="2149" w:hanging="720"/>
      </w:pPr>
      <w:rPr>
        <w:rFonts w:ascii="Arial" w:hAnsi="Arial" w:hint="default"/>
        <w:b/>
      </w:rPr>
    </w:lvl>
    <w:lvl w:ilvl="3">
      <w:start w:val="1"/>
      <w:numFmt w:val="decimal"/>
      <w:isLgl/>
      <w:lvlText w:val="%1.%2.%3.%4"/>
      <w:lvlJc w:val="left"/>
      <w:pPr>
        <w:ind w:left="2509" w:hanging="720"/>
      </w:pPr>
      <w:rPr>
        <w:rFonts w:ascii="Arial" w:hAnsi="Arial" w:hint="default"/>
        <w:b/>
      </w:rPr>
    </w:lvl>
    <w:lvl w:ilvl="4">
      <w:start w:val="1"/>
      <w:numFmt w:val="decimal"/>
      <w:isLgl/>
      <w:lvlText w:val="%1.%2.%3.%4.%5"/>
      <w:lvlJc w:val="left"/>
      <w:pPr>
        <w:ind w:left="3229" w:hanging="1080"/>
      </w:pPr>
      <w:rPr>
        <w:rFonts w:ascii="Arial" w:hAnsi="Arial" w:hint="default"/>
        <w:b/>
      </w:rPr>
    </w:lvl>
    <w:lvl w:ilvl="5">
      <w:start w:val="1"/>
      <w:numFmt w:val="decimal"/>
      <w:isLgl/>
      <w:lvlText w:val="%1.%2.%3.%4.%5.%6"/>
      <w:lvlJc w:val="left"/>
      <w:pPr>
        <w:ind w:left="3589" w:hanging="1080"/>
      </w:pPr>
      <w:rPr>
        <w:rFonts w:ascii="Arial" w:hAnsi="Arial" w:hint="default"/>
        <w:b/>
      </w:rPr>
    </w:lvl>
    <w:lvl w:ilvl="6">
      <w:start w:val="1"/>
      <w:numFmt w:val="decimal"/>
      <w:isLgl/>
      <w:lvlText w:val="%1.%2.%3.%4.%5.%6.%7"/>
      <w:lvlJc w:val="left"/>
      <w:pPr>
        <w:ind w:left="4309" w:hanging="1440"/>
      </w:pPr>
      <w:rPr>
        <w:rFonts w:ascii="Arial" w:hAnsi="Arial" w:hint="default"/>
        <w:b/>
      </w:rPr>
    </w:lvl>
    <w:lvl w:ilvl="7">
      <w:start w:val="1"/>
      <w:numFmt w:val="decimal"/>
      <w:isLgl/>
      <w:lvlText w:val="%1.%2.%3.%4.%5.%6.%7.%8"/>
      <w:lvlJc w:val="left"/>
      <w:pPr>
        <w:ind w:left="4669" w:hanging="1440"/>
      </w:pPr>
      <w:rPr>
        <w:rFonts w:ascii="Arial" w:hAnsi="Arial" w:hint="default"/>
        <w:b/>
      </w:rPr>
    </w:lvl>
    <w:lvl w:ilvl="8">
      <w:start w:val="1"/>
      <w:numFmt w:val="decimal"/>
      <w:isLgl/>
      <w:lvlText w:val="%1.%2.%3.%4.%5.%6.%7.%8.%9"/>
      <w:lvlJc w:val="left"/>
      <w:pPr>
        <w:ind w:left="5389" w:hanging="1800"/>
      </w:pPr>
      <w:rPr>
        <w:rFonts w:ascii="Arial" w:hAnsi="Arial" w:hint="default"/>
        <w:b/>
      </w:rPr>
    </w:lvl>
  </w:abstractNum>
  <w:abstractNum w:abstractNumId="4" w15:restartNumberingAfterBreak="0">
    <w:nsid w:val="06A5059D"/>
    <w:multiLevelType w:val="multilevel"/>
    <w:tmpl w:val="EDDCB41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E541C1"/>
    <w:multiLevelType w:val="hybridMultilevel"/>
    <w:tmpl w:val="39D86A0A"/>
    <w:lvl w:ilvl="0" w:tplc="95B85DF0">
      <w:start w:val="1"/>
      <w:numFmt w:val="upperLetter"/>
      <w:lvlText w:val="%1."/>
      <w:lvlJc w:val="left"/>
      <w:pPr>
        <w:ind w:left="1429" w:hanging="360"/>
      </w:pPr>
      <w:rPr>
        <w:rFonts w:asciiTheme="minorHAnsi" w:hAnsiTheme="minorHAnsi" w:cs="Times New Roman" w:hint="default"/>
        <w:b w:val="0"/>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A1F7181"/>
    <w:multiLevelType w:val="hybridMultilevel"/>
    <w:tmpl w:val="5916FEBE"/>
    <w:lvl w:ilvl="0" w:tplc="6E22AB34">
      <w:start w:val="1"/>
      <w:numFmt w:val="upperLetter"/>
      <w:lvlText w:val="%1."/>
      <w:lvlJc w:val="left"/>
      <w:pPr>
        <w:ind w:left="1429" w:hanging="360"/>
      </w:pPr>
      <w:rPr>
        <w:rFonts w:asciiTheme="minorHAnsi" w:hAnsiTheme="minorHAnsi"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0BB255AC"/>
    <w:multiLevelType w:val="hybridMultilevel"/>
    <w:tmpl w:val="DB2A8390"/>
    <w:lvl w:ilvl="0" w:tplc="BBF2E774">
      <w:start w:val="1"/>
      <w:numFmt w:val="decimal"/>
      <w:lvlText w:val="%1."/>
      <w:lvlJc w:val="left"/>
      <w:pPr>
        <w:ind w:left="1854" w:hanging="360"/>
      </w:pPr>
      <w:rPr>
        <w:rFonts w:cs="Arial"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C391801"/>
    <w:multiLevelType w:val="multilevel"/>
    <w:tmpl w:val="9796EEE6"/>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6031" w:hanging="360"/>
      </w:pPr>
      <w:rPr>
        <w:rFonts w:ascii="Times New Roman" w:hAnsi="Times New Roman" w:cs="Times New Roman" w:hint="default"/>
        <w:b/>
      </w:rPr>
    </w:lvl>
    <w:lvl w:ilvl="2">
      <w:start w:val="1"/>
      <w:numFmt w:val="decimal"/>
      <w:isLgl/>
      <w:lvlText w:val="%1.%2.%3"/>
      <w:lvlJc w:val="left"/>
      <w:pPr>
        <w:ind w:left="2149" w:hanging="720"/>
      </w:pPr>
      <w:rPr>
        <w:rFonts w:ascii="Arial" w:hAnsi="Arial" w:hint="default"/>
        <w:b/>
      </w:rPr>
    </w:lvl>
    <w:lvl w:ilvl="3">
      <w:start w:val="1"/>
      <w:numFmt w:val="decimal"/>
      <w:isLgl/>
      <w:lvlText w:val="%1.%2.%3.%4"/>
      <w:lvlJc w:val="left"/>
      <w:pPr>
        <w:ind w:left="2509" w:hanging="720"/>
      </w:pPr>
      <w:rPr>
        <w:rFonts w:ascii="Arial" w:hAnsi="Arial" w:hint="default"/>
        <w:b/>
      </w:rPr>
    </w:lvl>
    <w:lvl w:ilvl="4">
      <w:start w:val="1"/>
      <w:numFmt w:val="decimal"/>
      <w:isLgl/>
      <w:lvlText w:val="%1.%2.%3.%4.%5"/>
      <w:lvlJc w:val="left"/>
      <w:pPr>
        <w:ind w:left="3229" w:hanging="1080"/>
      </w:pPr>
      <w:rPr>
        <w:rFonts w:ascii="Arial" w:hAnsi="Arial" w:hint="default"/>
        <w:b/>
      </w:rPr>
    </w:lvl>
    <w:lvl w:ilvl="5">
      <w:start w:val="1"/>
      <w:numFmt w:val="decimal"/>
      <w:isLgl/>
      <w:lvlText w:val="%1.%2.%3.%4.%5.%6"/>
      <w:lvlJc w:val="left"/>
      <w:pPr>
        <w:ind w:left="3589" w:hanging="1080"/>
      </w:pPr>
      <w:rPr>
        <w:rFonts w:ascii="Arial" w:hAnsi="Arial" w:hint="default"/>
        <w:b/>
      </w:rPr>
    </w:lvl>
    <w:lvl w:ilvl="6">
      <w:start w:val="1"/>
      <w:numFmt w:val="decimal"/>
      <w:isLgl/>
      <w:lvlText w:val="%1.%2.%3.%4.%5.%6.%7"/>
      <w:lvlJc w:val="left"/>
      <w:pPr>
        <w:ind w:left="4309" w:hanging="1440"/>
      </w:pPr>
      <w:rPr>
        <w:rFonts w:ascii="Arial" w:hAnsi="Arial" w:hint="default"/>
        <w:b/>
      </w:rPr>
    </w:lvl>
    <w:lvl w:ilvl="7">
      <w:start w:val="1"/>
      <w:numFmt w:val="decimal"/>
      <w:isLgl/>
      <w:lvlText w:val="%1.%2.%3.%4.%5.%6.%7.%8"/>
      <w:lvlJc w:val="left"/>
      <w:pPr>
        <w:ind w:left="4669" w:hanging="1440"/>
      </w:pPr>
      <w:rPr>
        <w:rFonts w:ascii="Arial" w:hAnsi="Arial" w:hint="default"/>
        <w:b/>
      </w:rPr>
    </w:lvl>
    <w:lvl w:ilvl="8">
      <w:start w:val="1"/>
      <w:numFmt w:val="decimal"/>
      <w:isLgl/>
      <w:lvlText w:val="%1.%2.%3.%4.%5.%6.%7.%8.%9"/>
      <w:lvlJc w:val="left"/>
      <w:pPr>
        <w:ind w:left="5389" w:hanging="1800"/>
      </w:pPr>
      <w:rPr>
        <w:rFonts w:ascii="Arial" w:hAnsi="Arial" w:hint="default"/>
        <w:b/>
      </w:rPr>
    </w:lvl>
  </w:abstractNum>
  <w:abstractNum w:abstractNumId="9" w15:restartNumberingAfterBreak="0">
    <w:nsid w:val="0EB55CD5"/>
    <w:multiLevelType w:val="multilevel"/>
    <w:tmpl w:val="32F68B6E"/>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4D97D4E"/>
    <w:multiLevelType w:val="hybridMultilevel"/>
    <w:tmpl w:val="9B5A6CA0"/>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E303E11"/>
    <w:multiLevelType w:val="multilevel"/>
    <w:tmpl w:val="823A5348"/>
    <w:lvl w:ilvl="0">
      <w:start w:val="4"/>
      <w:numFmt w:val="decimal"/>
      <w:lvlText w:val="%1."/>
      <w:lvlJc w:val="left"/>
      <w:pPr>
        <w:ind w:left="720" w:hanging="360"/>
      </w:pPr>
      <w:rPr>
        <w:rFonts w:cs="Arial"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F633FFD"/>
    <w:multiLevelType w:val="hybridMultilevel"/>
    <w:tmpl w:val="C018D692"/>
    <w:lvl w:ilvl="0" w:tplc="F2149EFC">
      <w:start w:val="1"/>
      <w:numFmt w:val="upp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1FA9597A"/>
    <w:multiLevelType w:val="hybridMultilevel"/>
    <w:tmpl w:val="3C4C8D1A"/>
    <w:lvl w:ilvl="0" w:tplc="989C28FA">
      <w:start w:val="1"/>
      <w:numFmt w:val="decimal"/>
      <w:lvlText w:val="%1."/>
      <w:lvlJc w:val="left"/>
      <w:pPr>
        <w:ind w:left="1854" w:hanging="360"/>
      </w:pPr>
      <w:rPr>
        <w:rFonts w:asciiTheme="minorHAnsi" w:hAnsiTheme="minorHAnsi" w:cs="Arial"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07F551A"/>
    <w:multiLevelType w:val="hybridMultilevel"/>
    <w:tmpl w:val="3C40B2AE"/>
    <w:lvl w:ilvl="0" w:tplc="687853E0">
      <w:start w:val="1"/>
      <w:numFmt w:val="upperLetter"/>
      <w:lvlText w:val="%1."/>
      <w:lvlJc w:val="left"/>
      <w:pPr>
        <w:ind w:left="1494" w:hanging="360"/>
      </w:pPr>
      <w:rPr>
        <w:rFonts w:cstheme="minorBidi"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1E872B8"/>
    <w:multiLevelType w:val="hybridMultilevel"/>
    <w:tmpl w:val="817A9D2C"/>
    <w:lvl w:ilvl="0" w:tplc="46386932">
      <w:start w:val="1"/>
      <w:numFmt w:val="upperLetter"/>
      <w:lvlText w:val="%1."/>
      <w:lvlJc w:val="left"/>
      <w:pPr>
        <w:ind w:left="1495" w:hanging="360"/>
      </w:pPr>
      <w:rPr>
        <w:rFonts w:cstheme="minorBidi" w:hint="default"/>
        <w:b w:val="0"/>
        <w:color w:val="auto"/>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257378C0"/>
    <w:multiLevelType w:val="hybridMultilevel"/>
    <w:tmpl w:val="1E3073AA"/>
    <w:lvl w:ilvl="0" w:tplc="7610E45C">
      <w:start w:val="1"/>
      <w:numFmt w:val="upperLetter"/>
      <w:lvlText w:val="%1."/>
      <w:lvlJc w:val="left"/>
      <w:pPr>
        <w:ind w:left="1494" w:hanging="360"/>
      </w:pPr>
      <w:rPr>
        <w:rFonts w:cstheme="minorBidi"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6ED0EA6"/>
    <w:multiLevelType w:val="hybridMultilevel"/>
    <w:tmpl w:val="A27258CA"/>
    <w:lvl w:ilvl="0" w:tplc="E0EA339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8B731DF"/>
    <w:multiLevelType w:val="hybridMultilevel"/>
    <w:tmpl w:val="A17ECDA2"/>
    <w:lvl w:ilvl="0" w:tplc="83D8950E">
      <w:start w:val="1"/>
      <w:numFmt w:val="decimal"/>
      <w:lvlText w:val="%1."/>
      <w:lvlJc w:val="left"/>
      <w:pPr>
        <w:ind w:left="2154" w:hanging="660"/>
      </w:pPr>
      <w:rPr>
        <w:rFonts w:cs="Times New Roman" w:hint="default"/>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B2E2D6E"/>
    <w:multiLevelType w:val="multilevel"/>
    <w:tmpl w:val="9796EEE6"/>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6031" w:hanging="360"/>
      </w:pPr>
      <w:rPr>
        <w:rFonts w:ascii="Times New Roman" w:hAnsi="Times New Roman" w:cs="Times New Roman" w:hint="default"/>
        <w:b/>
      </w:rPr>
    </w:lvl>
    <w:lvl w:ilvl="2">
      <w:start w:val="1"/>
      <w:numFmt w:val="decimal"/>
      <w:isLgl/>
      <w:lvlText w:val="%1.%2.%3"/>
      <w:lvlJc w:val="left"/>
      <w:pPr>
        <w:ind w:left="2149" w:hanging="720"/>
      </w:pPr>
      <w:rPr>
        <w:rFonts w:ascii="Arial" w:hAnsi="Arial" w:hint="default"/>
        <w:b/>
      </w:rPr>
    </w:lvl>
    <w:lvl w:ilvl="3">
      <w:start w:val="1"/>
      <w:numFmt w:val="decimal"/>
      <w:isLgl/>
      <w:lvlText w:val="%1.%2.%3.%4"/>
      <w:lvlJc w:val="left"/>
      <w:pPr>
        <w:ind w:left="2509" w:hanging="720"/>
      </w:pPr>
      <w:rPr>
        <w:rFonts w:ascii="Arial" w:hAnsi="Arial" w:hint="default"/>
        <w:b/>
      </w:rPr>
    </w:lvl>
    <w:lvl w:ilvl="4">
      <w:start w:val="1"/>
      <w:numFmt w:val="decimal"/>
      <w:isLgl/>
      <w:lvlText w:val="%1.%2.%3.%4.%5"/>
      <w:lvlJc w:val="left"/>
      <w:pPr>
        <w:ind w:left="3229" w:hanging="1080"/>
      </w:pPr>
      <w:rPr>
        <w:rFonts w:ascii="Arial" w:hAnsi="Arial" w:hint="default"/>
        <w:b/>
      </w:rPr>
    </w:lvl>
    <w:lvl w:ilvl="5">
      <w:start w:val="1"/>
      <w:numFmt w:val="decimal"/>
      <w:isLgl/>
      <w:lvlText w:val="%1.%2.%3.%4.%5.%6"/>
      <w:lvlJc w:val="left"/>
      <w:pPr>
        <w:ind w:left="3589" w:hanging="1080"/>
      </w:pPr>
      <w:rPr>
        <w:rFonts w:ascii="Arial" w:hAnsi="Arial" w:hint="default"/>
        <w:b/>
      </w:rPr>
    </w:lvl>
    <w:lvl w:ilvl="6">
      <w:start w:val="1"/>
      <w:numFmt w:val="decimal"/>
      <w:isLgl/>
      <w:lvlText w:val="%1.%2.%3.%4.%5.%6.%7"/>
      <w:lvlJc w:val="left"/>
      <w:pPr>
        <w:ind w:left="4309" w:hanging="1440"/>
      </w:pPr>
      <w:rPr>
        <w:rFonts w:ascii="Arial" w:hAnsi="Arial" w:hint="default"/>
        <w:b/>
      </w:rPr>
    </w:lvl>
    <w:lvl w:ilvl="7">
      <w:start w:val="1"/>
      <w:numFmt w:val="decimal"/>
      <w:isLgl/>
      <w:lvlText w:val="%1.%2.%3.%4.%5.%6.%7.%8"/>
      <w:lvlJc w:val="left"/>
      <w:pPr>
        <w:ind w:left="4669" w:hanging="1440"/>
      </w:pPr>
      <w:rPr>
        <w:rFonts w:ascii="Arial" w:hAnsi="Arial" w:hint="default"/>
        <w:b/>
      </w:rPr>
    </w:lvl>
    <w:lvl w:ilvl="8">
      <w:start w:val="1"/>
      <w:numFmt w:val="decimal"/>
      <w:isLgl/>
      <w:lvlText w:val="%1.%2.%3.%4.%5.%6.%7.%8.%9"/>
      <w:lvlJc w:val="left"/>
      <w:pPr>
        <w:ind w:left="5389" w:hanging="1800"/>
      </w:pPr>
      <w:rPr>
        <w:rFonts w:ascii="Arial" w:hAnsi="Arial" w:hint="default"/>
        <w:b/>
      </w:rPr>
    </w:lvl>
  </w:abstractNum>
  <w:abstractNum w:abstractNumId="20" w15:restartNumberingAfterBreak="0">
    <w:nsid w:val="2CF32792"/>
    <w:multiLevelType w:val="hybridMultilevel"/>
    <w:tmpl w:val="35207D06"/>
    <w:lvl w:ilvl="0" w:tplc="72CEA37C">
      <w:start w:val="1"/>
      <w:numFmt w:val="upperLetter"/>
      <w:lvlText w:val="%1."/>
      <w:lvlJc w:val="left"/>
      <w:pPr>
        <w:ind w:left="1920" w:hanging="360"/>
      </w:pPr>
      <w:rPr>
        <w:rFonts w:hint="default"/>
        <w:sz w:val="22"/>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1151CE2"/>
    <w:multiLevelType w:val="hybridMultilevel"/>
    <w:tmpl w:val="BD7CC024"/>
    <w:lvl w:ilvl="0" w:tplc="5E44E9E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24946FD"/>
    <w:multiLevelType w:val="multilevel"/>
    <w:tmpl w:val="B39CF3E0"/>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644" w:hanging="360"/>
      </w:pPr>
      <w:rPr>
        <w:rFonts w:ascii="Times New Roman" w:hAnsi="Times New Roman" w:cs="Times New Roman" w:hint="default"/>
        <w:b/>
        <w:sz w:val="22"/>
        <w:szCs w:val="22"/>
      </w:rPr>
    </w:lvl>
    <w:lvl w:ilvl="2">
      <w:start w:val="1"/>
      <w:numFmt w:val="decimal"/>
      <w:isLgl/>
      <w:lvlText w:val="%1.%2.%3"/>
      <w:lvlJc w:val="left"/>
      <w:pPr>
        <w:ind w:left="2149" w:hanging="720"/>
      </w:pPr>
      <w:rPr>
        <w:rFonts w:ascii="Arial" w:hAnsi="Arial" w:hint="default"/>
        <w:b/>
      </w:rPr>
    </w:lvl>
    <w:lvl w:ilvl="3">
      <w:start w:val="1"/>
      <w:numFmt w:val="decimal"/>
      <w:isLgl/>
      <w:lvlText w:val="%1.%2.%3.%4"/>
      <w:lvlJc w:val="left"/>
      <w:pPr>
        <w:ind w:left="2509" w:hanging="720"/>
      </w:pPr>
      <w:rPr>
        <w:rFonts w:ascii="Arial" w:hAnsi="Arial" w:hint="default"/>
        <w:b/>
      </w:rPr>
    </w:lvl>
    <w:lvl w:ilvl="4">
      <w:start w:val="1"/>
      <w:numFmt w:val="decimal"/>
      <w:isLgl/>
      <w:lvlText w:val="%1.%2.%3.%4.%5"/>
      <w:lvlJc w:val="left"/>
      <w:pPr>
        <w:ind w:left="3229" w:hanging="1080"/>
      </w:pPr>
      <w:rPr>
        <w:rFonts w:ascii="Arial" w:hAnsi="Arial" w:hint="default"/>
        <w:b/>
      </w:rPr>
    </w:lvl>
    <w:lvl w:ilvl="5">
      <w:start w:val="1"/>
      <w:numFmt w:val="decimal"/>
      <w:isLgl/>
      <w:lvlText w:val="%1.%2.%3.%4.%5.%6"/>
      <w:lvlJc w:val="left"/>
      <w:pPr>
        <w:ind w:left="3589" w:hanging="1080"/>
      </w:pPr>
      <w:rPr>
        <w:rFonts w:ascii="Arial" w:hAnsi="Arial" w:hint="default"/>
        <w:b/>
      </w:rPr>
    </w:lvl>
    <w:lvl w:ilvl="6">
      <w:start w:val="1"/>
      <w:numFmt w:val="decimal"/>
      <w:isLgl/>
      <w:lvlText w:val="%1.%2.%3.%4.%5.%6.%7"/>
      <w:lvlJc w:val="left"/>
      <w:pPr>
        <w:ind w:left="4309" w:hanging="1440"/>
      </w:pPr>
      <w:rPr>
        <w:rFonts w:ascii="Arial" w:hAnsi="Arial" w:hint="default"/>
        <w:b/>
      </w:rPr>
    </w:lvl>
    <w:lvl w:ilvl="7">
      <w:start w:val="1"/>
      <w:numFmt w:val="decimal"/>
      <w:isLgl/>
      <w:lvlText w:val="%1.%2.%3.%4.%5.%6.%7.%8"/>
      <w:lvlJc w:val="left"/>
      <w:pPr>
        <w:ind w:left="4669" w:hanging="1440"/>
      </w:pPr>
      <w:rPr>
        <w:rFonts w:ascii="Arial" w:hAnsi="Arial" w:hint="default"/>
        <w:b/>
      </w:rPr>
    </w:lvl>
    <w:lvl w:ilvl="8">
      <w:start w:val="1"/>
      <w:numFmt w:val="decimal"/>
      <w:isLgl/>
      <w:lvlText w:val="%1.%2.%3.%4.%5.%6.%7.%8.%9"/>
      <w:lvlJc w:val="left"/>
      <w:pPr>
        <w:ind w:left="5389" w:hanging="1800"/>
      </w:pPr>
      <w:rPr>
        <w:rFonts w:ascii="Arial" w:hAnsi="Arial" w:hint="default"/>
        <w:b/>
      </w:rPr>
    </w:lvl>
  </w:abstractNum>
  <w:abstractNum w:abstractNumId="23" w15:restartNumberingAfterBreak="0">
    <w:nsid w:val="32CD14DF"/>
    <w:multiLevelType w:val="hybridMultilevel"/>
    <w:tmpl w:val="2676FF56"/>
    <w:lvl w:ilvl="0" w:tplc="6B4238D2">
      <w:start w:val="1"/>
      <w:numFmt w:val="decimal"/>
      <w:lvlText w:val="%1."/>
      <w:lvlJc w:val="left"/>
      <w:pPr>
        <w:ind w:left="1444" w:hanging="375"/>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35205454"/>
    <w:multiLevelType w:val="hybridMultilevel"/>
    <w:tmpl w:val="D89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5507E"/>
    <w:multiLevelType w:val="hybridMultilevel"/>
    <w:tmpl w:val="1D7C9F84"/>
    <w:lvl w:ilvl="0" w:tplc="037E6AB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4644C6"/>
    <w:multiLevelType w:val="hybridMultilevel"/>
    <w:tmpl w:val="68923FC6"/>
    <w:lvl w:ilvl="0" w:tplc="CC64CCE0">
      <w:start w:val="1"/>
      <w:numFmt w:val="upperLetter"/>
      <w:lvlText w:val="%1."/>
      <w:lvlJc w:val="left"/>
      <w:pPr>
        <w:ind w:left="1920" w:hanging="360"/>
      </w:pPr>
      <w:rPr>
        <w:rFonts w:hint="default"/>
        <w:sz w:val="22"/>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3B630BF8"/>
    <w:multiLevelType w:val="hybridMultilevel"/>
    <w:tmpl w:val="BEAECB32"/>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BD94100"/>
    <w:multiLevelType w:val="hybridMultilevel"/>
    <w:tmpl w:val="E86CFE18"/>
    <w:lvl w:ilvl="0" w:tplc="8E0CFC74">
      <w:start w:val="1"/>
      <w:numFmt w:val="upperLetter"/>
      <w:lvlText w:val="%1."/>
      <w:lvlJc w:val="left"/>
      <w:pPr>
        <w:ind w:left="1494" w:hanging="360"/>
      </w:pPr>
      <w:rPr>
        <w:rFonts w:cs="Arial"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E2C68A4"/>
    <w:multiLevelType w:val="multilevel"/>
    <w:tmpl w:val="452E4336"/>
    <w:lvl w:ilvl="0">
      <w:start w:val="2"/>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4A24BD7"/>
    <w:multiLevelType w:val="hybridMultilevel"/>
    <w:tmpl w:val="70A4ABA4"/>
    <w:lvl w:ilvl="0" w:tplc="34065AA4">
      <w:start w:val="1"/>
      <w:numFmt w:val="upp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D2A7697"/>
    <w:multiLevelType w:val="hybridMultilevel"/>
    <w:tmpl w:val="80548CB6"/>
    <w:lvl w:ilvl="0" w:tplc="037E6AB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2A84F8D"/>
    <w:multiLevelType w:val="hybridMultilevel"/>
    <w:tmpl w:val="8034D668"/>
    <w:lvl w:ilvl="0" w:tplc="037E6AB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3B87776"/>
    <w:multiLevelType w:val="hybridMultilevel"/>
    <w:tmpl w:val="16DE9E4E"/>
    <w:lvl w:ilvl="0" w:tplc="4A228C26">
      <w:start w:val="1"/>
      <w:numFmt w:val="upperLetter"/>
      <w:lvlText w:val="%1."/>
      <w:lvlJc w:val="left"/>
      <w:pPr>
        <w:ind w:left="1494" w:hanging="360"/>
      </w:pPr>
      <w:rPr>
        <w:rFonts w:cstheme="minorBidi"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42E256B"/>
    <w:multiLevelType w:val="hybridMultilevel"/>
    <w:tmpl w:val="82440CD6"/>
    <w:lvl w:ilvl="0" w:tplc="D6F8898E">
      <w:start w:val="1"/>
      <w:numFmt w:val="upperLetter"/>
      <w:lvlText w:val="%1."/>
      <w:lvlJc w:val="left"/>
      <w:pPr>
        <w:ind w:left="1920"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6856748"/>
    <w:multiLevelType w:val="hybridMultilevel"/>
    <w:tmpl w:val="60E0FD4A"/>
    <w:lvl w:ilvl="0" w:tplc="F2F43D1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6D903F2"/>
    <w:multiLevelType w:val="hybridMultilevel"/>
    <w:tmpl w:val="7E04EE40"/>
    <w:lvl w:ilvl="0" w:tplc="9834AA76">
      <w:start w:val="1"/>
      <w:numFmt w:val="upperLetter"/>
      <w:lvlText w:val="%1."/>
      <w:lvlJc w:val="left"/>
      <w:pPr>
        <w:ind w:left="1494" w:hanging="360"/>
      </w:pPr>
      <w:rPr>
        <w:rFonts w:cstheme="minorBidi"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86F6FE0"/>
    <w:multiLevelType w:val="hybridMultilevel"/>
    <w:tmpl w:val="A4CC995A"/>
    <w:lvl w:ilvl="0" w:tplc="05981908">
      <w:start w:val="7805"/>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B26EC5"/>
    <w:multiLevelType w:val="multilevel"/>
    <w:tmpl w:val="F56A8906"/>
    <w:lvl w:ilvl="0">
      <w:start w:val="6"/>
      <w:numFmt w:val="decimal"/>
      <w:lvlText w:val="%1."/>
      <w:lvlJc w:val="left"/>
      <w:pPr>
        <w:ind w:left="720" w:hanging="360"/>
      </w:pPr>
      <w:rPr>
        <w:rFonts w:cs="Arial" w:hint="default"/>
        <w:b w:val="0"/>
        <w:color w:val="auto"/>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A4B29BD"/>
    <w:multiLevelType w:val="hybridMultilevel"/>
    <w:tmpl w:val="4894E894"/>
    <w:lvl w:ilvl="0" w:tplc="0D5CC4AA">
      <w:start w:val="1"/>
      <w:numFmt w:val="upp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5A664D2C"/>
    <w:multiLevelType w:val="hybridMultilevel"/>
    <w:tmpl w:val="A8C663CC"/>
    <w:lvl w:ilvl="0" w:tplc="B1E2E0F4">
      <w:start w:val="1"/>
      <w:numFmt w:val="upperLetter"/>
      <w:lvlText w:val="%1&gt;"/>
      <w:lvlJc w:val="left"/>
      <w:pPr>
        <w:ind w:left="1494" w:hanging="360"/>
      </w:pPr>
      <w:rPr>
        <w:rFonts w:cs="Arial"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5D8B6ABC"/>
    <w:multiLevelType w:val="hybridMultilevel"/>
    <w:tmpl w:val="0342714E"/>
    <w:lvl w:ilvl="0" w:tplc="2D40454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5DC10461"/>
    <w:multiLevelType w:val="hybridMultilevel"/>
    <w:tmpl w:val="5F7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314CD8"/>
    <w:multiLevelType w:val="hybridMultilevel"/>
    <w:tmpl w:val="5ECC2D90"/>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6099139E"/>
    <w:multiLevelType w:val="hybridMultilevel"/>
    <w:tmpl w:val="21AAFB48"/>
    <w:lvl w:ilvl="0" w:tplc="423437EE">
      <w:start w:val="1"/>
      <w:numFmt w:val="lowerLetter"/>
      <w:lvlText w:val="%1."/>
      <w:lvlJc w:val="left"/>
      <w:pPr>
        <w:ind w:left="1494" w:hanging="360"/>
      </w:pPr>
      <w:rPr>
        <w:rFonts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66CD1953"/>
    <w:multiLevelType w:val="hybridMultilevel"/>
    <w:tmpl w:val="C4A0B8DE"/>
    <w:lvl w:ilvl="0" w:tplc="7280F3B4">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6" w15:restartNumberingAfterBreak="0">
    <w:nsid w:val="688F7D57"/>
    <w:multiLevelType w:val="hybridMultilevel"/>
    <w:tmpl w:val="7924FAE2"/>
    <w:lvl w:ilvl="0" w:tplc="F0186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98C78AA"/>
    <w:multiLevelType w:val="multilevel"/>
    <w:tmpl w:val="1A54790A"/>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644" w:hanging="360"/>
      </w:pPr>
      <w:rPr>
        <w:rFonts w:ascii="Times New Roman" w:hAnsi="Times New Roman" w:cs="Times New Roman" w:hint="default"/>
        <w:b/>
        <w:i w:val="0"/>
        <w:sz w:val="22"/>
        <w:szCs w:val="22"/>
      </w:rPr>
    </w:lvl>
    <w:lvl w:ilvl="2">
      <w:start w:val="1"/>
      <w:numFmt w:val="decimal"/>
      <w:isLgl/>
      <w:lvlText w:val="%1.%2.%3"/>
      <w:lvlJc w:val="left"/>
      <w:pPr>
        <w:ind w:left="2149" w:hanging="720"/>
      </w:pPr>
      <w:rPr>
        <w:rFonts w:ascii="Arial" w:hAnsi="Arial" w:hint="default"/>
        <w:b/>
      </w:rPr>
    </w:lvl>
    <w:lvl w:ilvl="3">
      <w:start w:val="1"/>
      <w:numFmt w:val="decimal"/>
      <w:isLgl/>
      <w:lvlText w:val="%1.%2.%3.%4"/>
      <w:lvlJc w:val="left"/>
      <w:pPr>
        <w:ind w:left="2509" w:hanging="720"/>
      </w:pPr>
      <w:rPr>
        <w:rFonts w:ascii="Arial" w:hAnsi="Arial" w:hint="default"/>
        <w:b/>
      </w:rPr>
    </w:lvl>
    <w:lvl w:ilvl="4">
      <w:start w:val="1"/>
      <w:numFmt w:val="decimal"/>
      <w:isLgl/>
      <w:lvlText w:val="%1.%2.%3.%4.%5"/>
      <w:lvlJc w:val="left"/>
      <w:pPr>
        <w:ind w:left="3229" w:hanging="1080"/>
      </w:pPr>
      <w:rPr>
        <w:rFonts w:ascii="Arial" w:hAnsi="Arial" w:hint="default"/>
        <w:b/>
      </w:rPr>
    </w:lvl>
    <w:lvl w:ilvl="5">
      <w:start w:val="1"/>
      <w:numFmt w:val="decimal"/>
      <w:isLgl/>
      <w:lvlText w:val="%1.%2.%3.%4.%5.%6"/>
      <w:lvlJc w:val="left"/>
      <w:pPr>
        <w:ind w:left="3589" w:hanging="1080"/>
      </w:pPr>
      <w:rPr>
        <w:rFonts w:ascii="Arial" w:hAnsi="Arial" w:hint="default"/>
        <w:b/>
      </w:rPr>
    </w:lvl>
    <w:lvl w:ilvl="6">
      <w:start w:val="1"/>
      <w:numFmt w:val="decimal"/>
      <w:isLgl/>
      <w:lvlText w:val="%1.%2.%3.%4.%5.%6.%7"/>
      <w:lvlJc w:val="left"/>
      <w:pPr>
        <w:ind w:left="4309" w:hanging="1440"/>
      </w:pPr>
      <w:rPr>
        <w:rFonts w:ascii="Arial" w:hAnsi="Arial" w:hint="default"/>
        <w:b/>
      </w:rPr>
    </w:lvl>
    <w:lvl w:ilvl="7">
      <w:start w:val="1"/>
      <w:numFmt w:val="decimal"/>
      <w:isLgl/>
      <w:lvlText w:val="%1.%2.%3.%4.%5.%6.%7.%8"/>
      <w:lvlJc w:val="left"/>
      <w:pPr>
        <w:ind w:left="4669" w:hanging="1440"/>
      </w:pPr>
      <w:rPr>
        <w:rFonts w:ascii="Arial" w:hAnsi="Arial" w:hint="default"/>
        <w:b/>
      </w:rPr>
    </w:lvl>
    <w:lvl w:ilvl="8">
      <w:start w:val="1"/>
      <w:numFmt w:val="decimal"/>
      <w:isLgl/>
      <w:lvlText w:val="%1.%2.%3.%4.%5.%6.%7.%8.%9"/>
      <w:lvlJc w:val="left"/>
      <w:pPr>
        <w:ind w:left="5389" w:hanging="1800"/>
      </w:pPr>
      <w:rPr>
        <w:rFonts w:ascii="Arial" w:hAnsi="Arial" w:hint="default"/>
        <w:b/>
      </w:rPr>
    </w:lvl>
  </w:abstractNum>
  <w:abstractNum w:abstractNumId="48" w15:restartNumberingAfterBreak="0">
    <w:nsid w:val="699A1057"/>
    <w:multiLevelType w:val="hybridMultilevel"/>
    <w:tmpl w:val="A3686154"/>
    <w:lvl w:ilvl="0" w:tplc="037E6AB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1424611"/>
    <w:multiLevelType w:val="hybridMultilevel"/>
    <w:tmpl w:val="2B000190"/>
    <w:lvl w:ilvl="0" w:tplc="037E6AB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1BD321D"/>
    <w:multiLevelType w:val="hybridMultilevel"/>
    <w:tmpl w:val="7520C73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1" w15:restartNumberingAfterBreak="0">
    <w:nsid w:val="730B506B"/>
    <w:multiLevelType w:val="hybridMultilevel"/>
    <w:tmpl w:val="A9A8277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BC58D3"/>
    <w:multiLevelType w:val="hybridMultilevel"/>
    <w:tmpl w:val="222EAE76"/>
    <w:lvl w:ilvl="0" w:tplc="8092F3CA">
      <w:start w:val="1"/>
      <w:numFmt w:val="upperLetter"/>
      <w:lvlText w:val="%1."/>
      <w:lvlJc w:val="left"/>
      <w:pPr>
        <w:ind w:left="1069" w:hanging="360"/>
      </w:pPr>
      <w:rPr>
        <w:rFonts w:asciiTheme="minorHAnsi" w:eastAsia="Times New Roman" w:hAnsiTheme="minorHAnsi"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78326C0F"/>
    <w:multiLevelType w:val="hybridMultilevel"/>
    <w:tmpl w:val="C2DAAC5C"/>
    <w:lvl w:ilvl="0" w:tplc="B360E47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4" w15:restartNumberingAfterBreak="0">
    <w:nsid w:val="788D7D49"/>
    <w:multiLevelType w:val="hybridMultilevel"/>
    <w:tmpl w:val="4B7AFDB6"/>
    <w:lvl w:ilvl="0" w:tplc="B89A7A02">
      <w:start w:val="1"/>
      <w:numFmt w:val="upp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15:restartNumberingAfterBreak="0">
    <w:nsid w:val="789256DE"/>
    <w:multiLevelType w:val="hybridMultilevel"/>
    <w:tmpl w:val="C5B2B0DC"/>
    <w:lvl w:ilvl="0" w:tplc="2EEA34B8">
      <w:start w:val="1"/>
      <w:numFmt w:val="upperLetter"/>
      <w:lvlText w:val="%1."/>
      <w:lvlJc w:val="left"/>
      <w:pPr>
        <w:ind w:left="1494" w:hanging="360"/>
      </w:pPr>
      <w:rPr>
        <w:rFonts w:cs="Arial"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15:restartNumberingAfterBreak="0">
    <w:nsid w:val="79965235"/>
    <w:multiLevelType w:val="hybridMultilevel"/>
    <w:tmpl w:val="3976B322"/>
    <w:lvl w:ilvl="0" w:tplc="2B60472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7A8B7AB7"/>
    <w:multiLevelType w:val="multilevel"/>
    <w:tmpl w:val="78F26448"/>
    <w:lvl w:ilvl="0">
      <w:start w:val="1"/>
      <w:numFmt w:val="decimal"/>
      <w:lvlText w:val="%1."/>
      <w:lvlJc w:val="left"/>
      <w:pPr>
        <w:ind w:left="1069" w:hanging="360"/>
      </w:pPr>
      <w:rPr>
        <w:rFonts w:ascii="Garamond" w:eastAsiaTheme="minorHAnsi" w:hAnsi="Garamond" w:cstheme="minorBidi" w:hint="default"/>
        <w:b/>
      </w:rPr>
    </w:lvl>
    <w:lvl w:ilvl="1">
      <w:start w:val="1"/>
      <w:numFmt w:val="decimal"/>
      <w:isLgl/>
      <w:lvlText w:val="%1.%2"/>
      <w:lvlJc w:val="left"/>
      <w:pPr>
        <w:ind w:left="502" w:hanging="360"/>
      </w:pPr>
      <w:rPr>
        <w:rFonts w:ascii="Times New Roman" w:hAnsi="Times New Roman" w:cs="Times New Roman" w:hint="default"/>
        <w:b w:val="0"/>
        <w:i w:val="0"/>
        <w:sz w:val="22"/>
        <w:szCs w:val="22"/>
      </w:rPr>
    </w:lvl>
    <w:lvl w:ilvl="2">
      <w:start w:val="1"/>
      <w:numFmt w:val="decimal"/>
      <w:isLgl/>
      <w:lvlText w:val="%1.%2.%3"/>
      <w:lvlJc w:val="left"/>
      <w:pPr>
        <w:ind w:left="2149" w:hanging="720"/>
      </w:pPr>
      <w:rPr>
        <w:rFonts w:ascii="Arial" w:hAnsi="Arial" w:hint="default"/>
        <w:b/>
      </w:rPr>
    </w:lvl>
    <w:lvl w:ilvl="3">
      <w:start w:val="1"/>
      <w:numFmt w:val="decimal"/>
      <w:isLgl/>
      <w:lvlText w:val="%1.%2.%3.%4"/>
      <w:lvlJc w:val="left"/>
      <w:pPr>
        <w:ind w:left="2509" w:hanging="720"/>
      </w:pPr>
      <w:rPr>
        <w:rFonts w:ascii="Arial" w:hAnsi="Arial" w:hint="default"/>
        <w:b/>
      </w:rPr>
    </w:lvl>
    <w:lvl w:ilvl="4">
      <w:start w:val="1"/>
      <w:numFmt w:val="decimal"/>
      <w:isLgl/>
      <w:lvlText w:val="%1.%2.%3.%4.%5"/>
      <w:lvlJc w:val="left"/>
      <w:pPr>
        <w:ind w:left="3229" w:hanging="1080"/>
      </w:pPr>
      <w:rPr>
        <w:rFonts w:ascii="Arial" w:hAnsi="Arial" w:hint="default"/>
        <w:b/>
      </w:rPr>
    </w:lvl>
    <w:lvl w:ilvl="5">
      <w:start w:val="1"/>
      <w:numFmt w:val="decimal"/>
      <w:isLgl/>
      <w:lvlText w:val="%1.%2.%3.%4.%5.%6"/>
      <w:lvlJc w:val="left"/>
      <w:pPr>
        <w:ind w:left="3589" w:hanging="1080"/>
      </w:pPr>
      <w:rPr>
        <w:rFonts w:ascii="Arial" w:hAnsi="Arial" w:hint="default"/>
        <w:b/>
      </w:rPr>
    </w:lvl>
    <w:lvl w:ilvl="6">
      <w:start w:val="1"/>
      <w:numFmt w:val="decimal"/>
      <w:isLgl/>
      <w:lvlText w:val="%1.%2.%3.%4.%5.%6.%7"/>
      <w:lvlJc w:val="left"/>
      <w:pPr>
        <w:ind w:left="4309" w:hanging="1440"/>
      </w:pPr>
      <w:rPr>
        <w:rFonts w:ascii="Arial" w:hAnsi="Arial" w:hint="default"/>
        <w:b/>
      </w:rPr>
    </w:lvl>
    <w:lvl w:ilvl="7">
      <w:start w:val="1"/>
      <w:numFmt w:val="decimal"/>
      <w:isLgl/>
      <w:lvlText w:val="%1.%2.%3.%4.%5.%6.%7.%8"/>
      <w:lvlJc w:val="left"/>
      <w:pPr>
        <w:ind w:left="4669" w:hanging="1440"/>
      </w:pPr>
      <w:rPr>
        <w:rFonts w:ascii="Arial" w:hAnsi="Arial" w:hint="default"/>
        <w:b/>
      </w:rPr>
    </w:lvl>
    <w:lvl w:ilvl="8">
      <w:start w:val="1"/>
      <w:numFmt w:val="decimal"/>
      <w:isLgl/>
      <w:lvlText w:val="%1.%2.%3.%4.%5.%6.%7.%8.%9"/>
      <w:lvlJc w:val="left"/>
      <w:pPr>
        <w:ind w:left="5389" w:hanging="1800"/>
      </w:pPr>
      <w:rPr>
        <w:rFonts w:ascii="Arial" w:hAnsi="Arial" w:hint="default"/>
        <w:b/>
      </w:rPr>
    </w:lvl>
  </w:abstractNum>
  <w:abstractNum w:abstractNumId="58" w15:restartNumberingAfterBreak="0">
    <w:nsid w:val="7AAF705C"/>
    <w:multiLevelType w:val="hybridMultilevel"/>
    <w:tmpl w:val="9C527742"/>
    <w:lvl w:ilvl="0" w:tplc="66322206">
      <w:start w:val="1"/>
      <w:numFmt w:val="upp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15:restartNumberingAfterBreak="0">
    <w:nsid w:val="7BCD31EA"/>
    <w:multiLevelType w:val="hybridMultilevel"/>
    <w:tmpl w:val="CD3C0D1E"/>
    <w:lvl w:ilvl="0" w:tplc="E614215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7C743A8B"/>
    <w:multiLevelType w:val="hybridMultilevel"/>
    <w:tmpl w:val="24509232"/>
    <w:lvl w:ilvl="0" w:tplc="985449C2">
      <w:start w:val="1"/>
      <w:numFmt w:val="decimal"/>
      <w:lvlText w:val="%1."/>
      <w:lvlJc w:val="left"/>
      <w:pPr>
        <w:ind w:left="5906" w:hanging="660"/>
      </w:pPr>
      <w:rPr>
        <w:rFonts w:cs="Times New Roman" w:hint="default"/>
        <w:color w:val="000000"/>
      </w:rPr>
    </w:lvl>
    <w:lvl w:ilvl="1" w:tplc="08090019" w:tentative="1">
      <w:start w:val="1"/>
      <w:numFmt w:val="lowerLetter"/>
      <w:lvlText w:val="%2."/>
      <w:lvlJc w:val="left"/>
      <w:pPr>
        <w:ind w:left="6326" w:hanging="360"/>
      </w:pPr>
    </w:lvl>
    <w:lvl w:ilvl="2" w:tplc="0809001B" w:tentative="1">
      <w:start w:val="1"/>
      <w:numFmt w:val="lowerRoman"/>
      <w:lvlText w:val="%3."/>
      <w:lvlJc w:val="right"/>
      <w:pPr>
        <w:ind w:left="7046" w:hanging="180"/>
      </w:pPr>
    </w:lvl>
    <w:lvl w:ilvl="3" w:tplc="0809000F" w:tentative="1">
      <w:start w:val="1"/>
      <w:numFmt w:val="decimal"/>
      <w:lvlText w:val="%4."/>
      <w:lvlJc w:val="left"/>
      <w:pPr>
        <w:ind w:left="7766" w:hanging="360"/>
      </w:pPr>
    </w:lvl>
    <w:lvl w:ilvl="4" w:tplc="08090019" w:tentative="1">
      <w:start w:val="1"/>
      <w:numFmt w:val="lowerLetter"/>
      <w:lvlText w:val="%5."/>
      <w:lvlJc w:val="left"/>
      <w:pPr>
        <w:ind w:left="8486" w:hanging="360"/>
      </w:pPr>
    </w:lvl>
    <w:lvl w:ilvl="5" w:tplc="0809001B" w:tentative="1">
      <w:start w:val="1"/>
      <w:numFmt w:val="lowerRoman"/>
      <w:lvlText w:val="%6."/>
      <w:lvlJc w:val="right"/>
      <w:pPr>
        <w:ind w:left="9206" w:hanging="180"/>
      </w:pPr>
    </w:lvl>
    <w:lvl w:ilvl="6" w:tplc="0809000F" w:tentative="1">
      <w:start w:val="1"/>
      <w:numFmt w:val="decimal"/>
      <w:lvlText w:val="%7."/>
      <w:lvlJc w:val="left"/>
      <w:pPr>
        <w:ind w:left="9926" w:hanging="360"/>
      </w:pPr>
    </w:lvl>
    <w:lvl w:ilvl="7" w:tplc="08090019" w:tentative="1">
      <w:start w:val="1"/>
      <w:numFmt w:val="lowerLetter"/>
      <w:lvlText w:val="%8."/>
      <w:lvlJc w:val="left"/>
      <w:pPr>
        <w:ind w:left="10646" w:hanging="360"/>
      </w:pPr>
    </w:lvl>
    <w:lvl w:ilvl="8" w:tplc="0809001B" w:tentative="1">
      <w:start w:val="1"/>
      <w:numFmt w:val="lowerRoman"/>
      <w:lvlText w:val="%9."/>
      <w:lvlJc w:val="right"/>
      <w:pPr>
        <w:ind w:left="11366" w:hanging="180"/>
      </w:pPr>
    </w:lvl>
  </w:abstractNum>
  <w:num w:numId="1">
    <w:abstractNumId w:val="57"/>
  </w:num>
  <w:num w:numId="2">
    <w:abstractNumId w:val="31"/>
  </w:num>
  <w:num w:numId="3">
    <w:abstractNumId w:val="25"/>
  </w:num>
  <w:num w:numId="4">
    <w:abstractNumId w:val="32"/>
  </w:num>
  <w:num w:numId="5">
    <w:abstractNumId w:val="7"/>
  </w:num>
  <w:num w:numId="6">
    <w:abstractNumId w:val="56"/>
  </w:num>
  <w:num w:numId="7">
    <w:abstractNumId w:val="34"/>
  </w:num>
  <w:num w:numId="8">
    <w:abstractNumId w:val="45"/>
  </w:num>
  <w:num w:numId="9">
    <w:abstractNumId w:val="36"/>
  </w:num>
  <w:num w:numId="10">
    <w:abstractNumId w:val="14"/>
  </w:num>
  <w:num w:numId="11">
    <w:abstractNumId w:val="60"/>
  </w:num>
  <w:num w:numId="12">
    <w:abstractNumId w:val="58"/>
  </w:num>
  <w:num w:numId="13">
    <w:abstractNumId w:val="23"/>
  </w:num>
  <w:num w:numId="14">
    <w:abstractNumId w:val="15"/>
  </w:num>
  <w:num w:numId="15">
    <w:abstractNumId w:val="18"/>
  </w:num>
  <w:num w:numId="16">
    <w:abstractNumId w:val="16"/>
  </w:num>
  <w:num w:numId="17">
    <w:abstractNumId w:val="37"/>
  </w:num>
  <w:num w:numId="18">
    <w:abstractNumId w:val="48"/>
  </w:num>
  <w:num w:numId="19">
    <w:abstractNumId w:val="46"/>
  </w:num>
  <w:num w:numId="20">
    <w:abstractNumId w:val="19"/>
  </w:num>
  <w:num w:numId="21">
    <w:abstractNumId w:val="3"/>
  </w:num>
  <w:num w:numId="22">
    <w:abstractNumId w:val="33"/>
  </w:num>
  <w:num w:numId="23">
    <w:abstractNumId w:val="51"/>
  </w:num>
  <w:num w:numId="24">
    <w:abstractNumId w:val="8"/>
  </w:num>
  <w:num w:numId="25">
    <w:abstractNumId w:val="49"/>
  </w:num>
  <w:num w:numId="26">
    <w:abstractNumId w:val="12"/>
  </w:num>
  <w:num w:numId="27">
    <w:abstractNumId w:val="30"/>
  </w:num>
  <w:num w:numId="28">
    <w:abstractNumId w:val="5"/>
  </w:num>
  <w:num w:numId="29">
    <w:abstractNumId w:val="6"/>
  </w:num>
  <w:num w:numId="30">
    <w:abstractNumId w:val="52"/>
  </w:num>
  <w:num w:numId="31">
    <w:abstractNumId w:val="20"/>
  </w:num>
  <w:num w:numId="32">
    <w:abstractNumId w:val="26"/>
  </w:num>
  <w:num w:numId="33">
    <w:abstractNumId w:val="40"/>
  </w:num>
  <w:num w:numId="34">
    <w:abstractNumId w:val="13"/>
  </w:num>
  <w:num w:numId="35">
    <w:abstractNumId w:val="44"/>
  </w:num>
  <w:num w:numId="36">
    <w:abstractNumId w:val="28"/>
  </w:num>
  <w:num w:numId="37">
    <w:abstractNumId w:val="10"/>
  </w:num>
  <w:num w:numId="38">
    <w:abstractNumId w:val="22"/>
  </w:num>
  <w:num w:numId="39">
    <w:abstractNumId w:val="41"/>
  </w:num>
  <w:num w:numId="40">
    <w:abstractNumId w:val="39"/>
  </w:num>
  <w:num w:numId="41">
    <w:abstractNumId w:val="54"/>
  </w:num>
  <w:num w:numId="42">
    <w:abstractNumId w:val="21"/>
  </w:num>
  <w:num w:numId="43">
    <w:abstractNumId w:val="53"/>
  </w:num>
  <w:num w:numId="44">
    <w:abstractNumId w:val="59"/>
  </w:num>
  <w:num w:numId="45">
    <w:abstractNumId w:val="55"/>
  </w:num>
  <w:num w:numId="46">
    <w:abstractNumId w:val="47"/>
  </w:num>
  <w:num w:numId="47">
    <w:abstractNumId w:val="35"/>
  </w:num>
  <w:num w:numId="48">
    <w:abstractNumId w:val="17"/>
  </w:num>
  <w:num w:numId="49">
    <w:abstractNumId w:val="43"/>
  </w:num>
  <w:num w:numId="50">
    <w:abstractNumId w:val="29"/>
  </w:num>
  <w:num w:numId="51">
    <w:abstractNumId w:val="9"/>
  </w:num>
  <w:num w:numId="52">
    <w:abstractNumId w:val="38"/>
  </w:num>
  <w:num w:numId="53">
    <w:abstractNumId w:val="11"/>
  </w:num>
  <w:num w:numId="54">
    <w:abstractNumId w:val="0"/>
  </w:num>
  <w:num w:numId="55">
    <w:abstractNumId w:val="4"/>
  </w:num>
  <w:num w:numId="56">
    <w:abstractNumId w:val="27"/>
  </w:num>
  <w:num w:numId="57">
    <w:abstractNumId w:val="50"/>
  </w:num>
  <w:num w:numId="58">
    <w:abstractNumId w:val="24"/>
  </w:num>
  <w:num w:numId="59">
    <w:abstractNumId w:val="2"/>
  </w:num>
  <w:num w:numId="60">
    <w:abstractNumId w:val="1"/>
  </w:num>
  <w:num w:numId="6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CA"/>
    <w:rsid w:val="00001ACC"/>
    <w:rsid w:val="00012A97"/>
    <w:rsid w:val="00037A37"/>
    <w:rsid w:val="000530AE"/>
    <w:rsid w:val="000728A4"/>
    <w:rsid w:val="0007531D"/>
    <w:rsid w:val="0008330B"/>
    <w:rsid w:val="00096AB3"/>
    <w:rsid w:val="0012384A"/>
    <w:rsid w:val="00144D77"/>
    <w:rsid w:val="001554A5"/>
    <w:rsid w:val="00155DB6"/>
    <w:rsid w:val="001B7AA3"/>
    <w:rsid w:val="001E22E9"/>
    <w:rsid w:val="001E64BD"/>
    <w:rsid w:val="001F2BA7"/>
    <w:rsid w:val="00213D2F"/>
    <w:rsid w:val="00227D06"/>
    <w:rsid w:val="00244E1F"/>
    <w:rsid w:val="00252648"/>
    <w:rsid w:val="002816BF"/>
    <w:rsid w:val="00284630"/>
    <w:rsid w:val="002A7E53"/>
    <w:rsid w:val="002E7AF1"/>
    <w:rsid w:val="002F5B09"/>
    <w:rsid w:val="00332DB8"/>
    <w:rsid w:val="00350B90"/>
    <w:rsid w:val="00356731"/>
    <w:rsid w:val="003628AD"/>
    <w:rsid w:val="00363876"/>
    <w:rsid w:val="003772B6"/>
    <w:rsid w:val="0039468E"/>
    <w:rsid w:val="003D1B17"/>
    <w:rsid w:val="003D3B0E"/>
    <w:rsid w:val="003F7488"/>
    <w:rsid w:val="004059CF"/>
    <w:rsid w:val="0041256B"/>
    <w:rsid w:val="00412600"/>
    <w:rsid w:val="0042444E"/>
    <w:rsid w:val="00434019"/>
    <w:rsid w:val="00464BCF"/>
    <w:rsid w:val="00467827"/>
    <w:rsid w:val="0048014C"/>
    <w:rsid w:val="004C223A"/>
    <w:rsid w:val="004C27A2"/>
    <w:rsid w:val="004C5217"/>
    <w:rsid w:val="004D612C"/>
    <w:rsid w:val="004E69B3"/>
    <w:rsid w:val="00510075"/>
    <w:rsid w:val="00510E32"/>
    <w:rsid w:val="0051786A"/>
    <w:rsid w:val="00523881"/>
    <w:rsid w:val="00537730"/>
    <w:rsid w:val="0055174F"/>
    <w:rsid w:val="005522FE"/>
    <w:rsid w:val="005548E4"/>
    <w:rsid w:val="00565086"/>
    <w:rsid w:val="00571DBC"/>
    <w:rsid w:val="00575A4D"/>
    <w:rsid w:val="00593FB0"/>
    <w:rsid w:val="005B1938"/>
    <w:rsid w:val="005D50C7"/>
    <w:rsid w:val="005E4733"/>
    <w:rsid w:val="00601C26"/>
    <w:rsid w:val="006310D8"/>
    <w:rsid w:val="00633CDE"/>
    <w:rsid w:val="00635C61"/>
    <w:rsid w:val="006464B0"/>
    <w:rsid w:val="006831D3"/>
    <w:rsid w:val="006C144A"/>
    <w:rsid w:val="006D3109"/>
    <w:rsid w:val="006E3E89"/>
    <w:rsid w:val="00716973"/>
    <w:rsid w:val="00761F1C"/>
    <w:rsid w:val="0076371A"/>
    <w:rsid w:val="00767C7D"/>
    <w:rsid w:val="00784EE7"/>
    <w:rsid w:val="00786D7B"/>
    <w:rsid w:val="00791E62"/>
    <w:rsid w:val="007A06C0"/>
    <w:rsid w:val="007E0B65"/>
    <w:rsid w:val="00805FEE"/>
    <w:rsid w:val="0084481A"/>
    <w:rsid w:val="008828CA"/>
    <w:rsid w:val="00883ABA"/>
    <w:rsid w:val="00894B2C"/>
    <w:rsid w:val="00894DFB"/>
    <w:rsid w:val="00897C8D"/>
    <w:rsid w:val="008B691A"/>
    <w:rsid w:val="008C4E75"/>
    <w:rsid w:val="008E2514"/>
    <w:rsid w:val="008E6642"/>
    <w:rsid w:val="008F03D0"/>
    <w:rsid w:val="00904AAC"/>
    <w:rsid w:val="009940FB"/>
    <w:rsid w:val="009A0442"/>
    <w:rsid w:val="009A624D"/>
    <w:rsid w:val="009C5093"/>
    <w:rsid w:val="009D46FA"/>
    <w:rsid w:val="009D5368"/>
    <w:rsid w:val="00A02ACC"/>
    <w:rsid w:val="00A11DB6"/>
    <w:rsid w:val="00A12290"/>
    <w:rsid w:val="00A257A5"/>
    <w:rsid w:val="00A34798"/>
    <w:rsid w:val="00A466B5"/>
    <w:rsid w:val="00A94EAB"/>
    <w:rsid w:val="00A961B1"/>
    <w:rsid w:val="00AA6A07"/>
    <w:rsid w:val="00AB77A9"/>
    <w:rsid w:val="00AC657E"/>
    <w:rsid w:val="00B014BB"/>
    <w:rsid w:val="00B070E7"/>
    <w:rsid w:val="00B12A47"/>
    <w:rsid w:val="00B20D02"/>
    <w:rsid w:val="00B43C09"/>
    <w:rsid w:val="00B5082E"/>
    <w:rsid w:val="00BA0D26"/>
    <w:rsid w:val="00BA68AB"/>
    <w:rsid w:val="00BB3103"/>
    <w:rsid w:val="00BD3F02"/>
    <w:rsid w:val="00C25A42"/>
    <w:rsid w:val="00C26039"/>
    <w:rsid w:val="00C70FAD"/>
    <w:rsid w:val="00C711C9"/>
    <w:rsid w:val="00C94F6F"/>
    <w:rsid w:val="00CC6081"/>
    <w:rsid w:val="00D01E0A"/>
    <w:rsid w:val="00D165E6"/>
    <w:rsid w:val="00D708A0"/>
    <w:rsid w:val="00D9695F"/>
    <w:rsid w:val="00DA077D"/>
    <w:rsid w:val="00DD20E9"/>
    <w:rsid w:val="00DD7CCA"/>
    <w:rsid w:val="00DE52A8"/>
    <w:rsid w:val="00E12479"/>
    <w:rsid w:val="00E12719"/>
    <w:rsid w:val="00E23D60"/>
    <w:rsid w:val="00E265CA"/>
    <w:rsid w:val="00EA1006"/>
    <w:rsid w:val="00EB0692"/>
    <w:rsid w:val="00EB7BD9"/>
    <w:rsid w:val="00EC5702"/>
    <w:rsid w:val="00ED24B1"/>
    <w:rsid w:val="00EF72EB"/>
    <w:rsid w:val="00F112A7"/>
    <w:rsid w:val="00F17B3C"/>
    <w:rsid w:val="00F21C11"/>
    <w:rsid w:val="00F6746C"/>
    <w:rsid w:val="00FB100D"/>
    <w:rsid w:val="00FC7F84"/>
    <w:rsid w:val="00FE178F"/>
    <w:rsid w:val="00FF6A54"/>
    <w:rsid w:val="71781F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DC2395"/>
  <w15:chartTrackingRefBased/>
  <w15:docId w15:val="{18A0882A-BDFF-49F3-A9F1-B7B8ACD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CCA"/>
    <w:pPr>
      <w:ind w:left="720"/>
      <w:contextualSpacing/>
    </w:pPr>
  </w:style>
  <w:style w:type="character" w:styleId="CommentReference">
    <w:name w:val="annotation reference"/>
    <w:basedOn w:val="DefaultParagraphFont"/>
    <w:uiPriority w:val="99"/>
    <w:semiHidden/>
    <w:unhideWhenUsed/>
    <w:rsid w:val="001B7AA3"/>
    <w:rPr>
      <w:sz w:val="16"/>
      <w:szCs w:val="16"/>
    </w:rPr>
  </w:style>
  <w:style w:type="paragraph" w:styleId="CommentText">
    <w:name w:val="annotation text"/>
    <w:basedOn w:val="Normal"/>
    <w:link w:val="CommentTextChar"/>
    <w:uiPriority w:val="99"/>
    <w:semiHidden/>
    <w:unhideWhenUsed/>
    <w:rsid w:val="001B7AA3"/>
    <w:pPr>
      <w:spacing w:line="240" w:lineRule="auto"/>
    </w:pPr>
    <w:rPr>
      <w:sz w:val="20"/>
      <w:szCs w:val="20"/>
    </w:rPr>
  </w:style>
  <w:style w:type="character" w:customStyle="1" w:styleId="CommentTextChar">
    <w:name w:val="Comment Text Char"/>
    <w:basedOn w:val="DefaultParagraphFont"/>
    <w:link w:val="CommentText"/>
    <w:uiPriority w:val="99"/>
    <w:semiHidden/>
    <w:rsid w:val="001B7AA3"/>
    <w:rPr>
      <w:sz w:val="20"/>
      <w:szCs w:val="20"/>
    </w:rPr>
  </w:style>
  <w:style w:type="paragraph" w:styleId="CommentSubject">
    <w:name w:val="annotation subject"/>
    <w:basedOn w:val="CommentText"/>
    <w:next w:val="CommentText"/>
    <w:link w:val="CommentSubjectChar"/>
    <w:uiPriority w:val="99"/>
    <w:semiHidden/>
    <w:unhideWhenUsed/>
    <w:rsid w:val="001B7AA3"/>
    <w:rPr>
      <w:b/>
      <w:bCs/>
    </w:rPr>
  </w:style>
  <w:style w:type="character" w:customStyle="1" w:styleId="CommentSubjectChar">
    <w:name w:val="Comment Subject Char"/>
    <w:basedOn w:val="CommentTextChar"/>
    <w:link w:val="CommentSubject"/>
    <w:uiPriority w:val="99"/>
    <w:semiHidden/>
    <w:rsid w:val="001B7AA3"/>
    <w:rPr>
      <w:b/>
      <w:bCs/>
      <w:sz w:val="20"/>
      <w:szCs w:val="20"/>
    </w:rPr>
  </w:style>
  <w:style w:type="paragraph" w:styleId="BalloonText">
    <w:name w:val="Balloon Text"/>
    <w:basedOn w:val="Normal"/>
    <w:link w:val="BalloonTextChar"/>
    <w:uiPriority w:val="99"/>
    <w:semiHidden/>
    <w:unhideWhenUsed/>
    <w:rsid w:val="001B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AA3"/>
    <w:rPr>
      <w:rFonts w:ascii="Segoe UI" w:hAnsi="Segoe UI" w:cs="Segoe UI"/>
      <w:sz w:val="18"/>
      <w:szCs w:val="18"/>
    </w:rPr>
  </w:style>
  <w:style w:type="character" w:styleId="Hyperlink">
    <w:name w:val="Hyperlink"/>
    <w:basedOn w:val="DefaultParagraphFont"/>
    <w:uiPriority w:val="99"/>
    <w:unhideWhenUsed/>
    <w:rsid w:val="001B7AA3"/>
    <w:rPr>
      <w:color w:val="0563C1" w:themeColor="hyperlink"/>
      <w:u w:val="single"/>
    </w:rPr>
  </w:style>
  <w:style w:type="paragraph" w:styleId="Header">
    <w:name w:val="header"/>
    <w:basedOn w:val="Normal"/>
    <w:link w:val="HeaderChar"/>
    <w:uiPriority w:val="99"/>
    <w:unhideWhenUsed/>
    <w:rsid w:val="0041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00"/>
  </w:style>
  <w:style w:type="paragraph" w:styleId="Footer">
    <w:name w:val="footer"/>
    <w:basedOn w:val="Normal"/>
    <w:link w:val="FooterChar"/>
    <w:uiPriority w:val="99"/>
    <w:unhideWhenUsed/>
    <w:rsid w:val="0041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00"/>
  </w:style>
  <w:style w:type="paragraph" w:styleId="Title">
    <w:name w:val="Title"/>
    <w:basedOn w:val="Normal"/>
    <w:link w:val="TitleChar"/>
    <w:qFormat/>
    <w:rsid w:val="009940FB"/>
    <w:pPr>
      <w:spacing w:before="24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9940FB"/>
    <w:rPr>
      <w:rFonts w:ascii="Arial" w:eastAsia="Times New Roman" w:hAnsi="Arial" w:cs="Arial"/>
      <w:b/>
      <w:bCs/>
      <w:kern w:val="28"/>
      <w:sz w:val="32"/>
      <w:szCs w:val="32"/>
      <w:lang w:eastAsia="en-GB"/>
    </w:rPr>
  </w:style>
  <w:style w:type="paragraph" w:customStyle="1" w:styleId="Style2">
    <w:name w:val="Style 2"/>
    <w:basedOn w:val="Normal"/>
    <w:rsid w:val="00C94F6F"/>
    <w:pPr>
      <w:widowControl w:val="0"/>
      <w:tabs>
        <w:tab w:val="left" w:pos="756"/>
      </w:tabs>
      <w:autoSpaceDE w:val="0"/>
      <w:autoSpaceDN w:val="0"/>
      <w:spacing w:after="0" w:line="240" w:lineRule="auto"/>
      <w:ind w:left="792" w:hanging="360"/>
    </w:pPr>
    <w:rPr>
      <w:rFonts w:ascii="Times New Roman" w:eastAsia="Times New Roman" w:hAnsi="Times New Roman" w:cs="Times New Roman"/>
      <w:sz w:val="24"/>
      <w:szCs w:val="24"/>
      <w:lang w:val="en-US" w:eastAsia="ko-KR"/>
    </w:rPr>
  </w:style>
  <w:style w:type="paragraph" w:customStyle="1" w:styleId="Body1">
    <w:name w:val="Body 1"/>
    <w:rsid w:val="00716973"/>
    <w:pPr>
      <w:spacing w:after="0" w:line="240" w:lineRule="auto"/>
      <w:outlineLvl w:val="0"/>
    </w:pPr>
    <w:rPr>
      <w:rFonts w:ascii="Helvetica" w:eastAsia="Arial Unicode MS" w:hAnsi="Helvetica" w:cs="Times New Roman"/>
      <w:color w:val="000000"/>
      <w:szCs w:val="20"/>
      <w:u w:color="000000"/>
      <w:lang w:eastAsia="en-GB"/>
    </w:rPr>
  </w:style>
  <w:style w:type="paragraph" w:styleId="BodyTextIndent">
    <w:name w:val="Body Text Indent"/>
    <w:basedOn w:val="Normal"/>
    <w:link w:val="BodyTextIndentChar"/>
    <w:rsid w:val="003F7488"/>
    <w:pPr>
      <w:widowControl w:val="0"/>
      <w:spacing w:after="0" w:line="240" w:lineRule="auto"/>
      <w:ind w:left="720"/>
    </w:pPr>
    <w:rPr>
      <w:rFonts w:ascii="Arial" w:eastAsia="Times New Roman" w:hAnsi="Arial" w:cs="Arial"/>
      <w:snapToGrid w:val="0"/>
      <w:color w:val="000000"/>
      <w:sz w:val="24"/>
      <w:szCs w:val="24"/>
      <w:lang w:val="en-US"/>
    </w:rPr>
  </w:style>
  <w:style w:type="character" w:customStyle="1" w:styleId="BodyTextIndentChar">
    <w:name w:val="Body Text Indent Char"/>
    <w:basedOn w:val="DefaultParagraphFont"/>
    <w:link w:val="BodyTextIndent"/>
    <w:rsid w:val="003F7488"/>
    <w:rPr>
      <w:rFonts w:ascii="Arial" w:eastAsia="Times New Roman" w:hAnsi="Arial" w:cs="Arial"/>
      <w:snapToGrid w:val="0"/>
      <w:color w:val="000000"/>
      <w:sz w:val="24"/>
      <w:szCs w:val="24"/>
      <w:lang w:val="en-US"/>
    </w:rPr>
  </w:style>
  <w:style w:type="paragraph" w:customStyle="1" w:styleId="Char">
    <w:name w:val="Char"/>
    <w:basedOn w:val="Normal"/>
    <w:rsid w:val="009D46FA"/>
    <w:pPr>
      <w:keepLines/>
      <w:widowControl w:val="0"/>
      <w:overflowPunct w:val="0"/>
      <w:autoSpaceDE w:val="0"/>
      <w:autoSpaceDN w:val="0"/>
      <w:adjustRightInd w:val="0"/>
      <w:spacing w:line="240" w:lineRule="exact"/>
      <w:ind w:left="2977"/>
    </w:pPr>
    <w:rPr>
      <w:rFonts w:ascii="Tahoma" w:eastAsia="Times New Roman" w:hAnsi="Tahoma" w:cs="Times New Roman"/>
      <w:sz w:val="20"/>
      <w:szCs w:val="20"/>
      <w:lang w:val="en-US"/>
    </w:rPr>
  </w:style>
  <w:style w:type="paragraph" w:styleId="FootnoteText">
    <w:name w:val="footnote text"/>
    <w:basedOn w:val="Normal"/>
    <w:link w:val="FootnoteTextChar"/>
    <w:uiPriority w:val="99"/>
    <w:semiHidden/>
    <w:unhideWhenUsed/>
    <w:rsid w:val="00894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DFB"/>
    <w:rPr>
      <w:sz w:val="20"/>
      <w:szCs w:val="20"/>
    </w:rPr>
  </w:style>
  <w:style w:type="character" w:styleId="FootnoteReference">
    <w:name w:val="footnote reference"/>
    <w:semiHidden/>
    <w:rsid w:val="00894DFB"/>
    <w:rPr>
      <w:vertAlign w:val="superscript"/>
    </w:rPr>
  </w:style>
  <w:style w:type="paragraph" w:customStyle="1" w:styleId="Char0">
    <w:name w:val="Char0"/>
    <w:basedOn w:val="Normal"/>
    <w:rsid w:val="005E4733"/>
    <w:pPr>
      <w:keepLines/>
      <w:widowControl w:val="0"/>
      <w:overflowPunct w:val="0"/>
      <w:autoSpaceDE w:val="0"/>
      <w:autoSpaceDN w:val="0"/>
      <w:adjustRightInd w:val="0"/>
      <w:spacing w:line="240" w:lineRule="exact"/>
      <w:ind w:left="2977"/>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51e9e7-0fa1-4612-82f6-66290a2ba543">
      <Terms xmlns="http://schemas.microsoft.com/office/infopath/2007/PartnerControls"/>
    </lcf76f155ced4ddcb4097134ff3c332f>
    <TaxCatchAll xmlns="ac87c708-0cb1-488e-bbb0-5a6577e41a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5931B760DF48BA6545647FB5643D" ma:contentTypeVersion="17" ma:contentTypeDescription="Create a new document." ma:contentTypeScope="" ma:versionID="34fce1c2c083745250b248aa79a5b13c">
  <xsd:schema xmlns:xsd="http://www.w3.org/2001/XMLSchema" xmlns:xs="http://www.w3.org/2001/XMLSchema" xmlns:p="http://schemas.microsoft.com/office/2006/metadata/properties" xmlns:ns2="2c51e9e7-0fa1-4612-82f6-66290a2ba543" xmlns:ns3="ac87c708-0cb1-488e-bbb0-5a6577e41a07" targetNamespace="http://schemas.microsoft.com/office/2006/metadata/properties" ma:root="true" ma:fieldsID="5c78808f9a90aa2b34fd2a7a24b86b9c" ns2:_="" ns3:_="">
    <xsd:import namespace="2c51e9e7-0fa1-4612-82f6-66290a2ba543"/>
    <xsd:import namespace="ac87c708-0cb1-488e-bbb0-5a6577e41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e9e7-0fa1-4612-82f6-66290a2b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718919-6ceb-4cb1-9600-7e1cd875371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c708-0cb1-488e-bbb0-5a6577e41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fb7a16-cb49-4755-96b0-d4177e08f1f5}" ma:internalName="TaxCatchAll" ma:showField="CatchAllData" ma:web="ac87c708-0cb1-488e-bbb0-5a6577e41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30C2-3F38-4929-800A-49E7CE472000}">
  <ds:schemaRefs>
    <ds:schemaRef ds:uri="2c51e9e7-0fa1-4612-82f6-66290a2ba543"/>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ac87c708-0cb1-488e-bbb0-5a6577e41a07"/>
  </ds:schemaRefs>
</ds:datastoreItem>
</file>

<file path=customXml/itemProps2.xml><?xml version="1.0" encoding="utf-8"?>
<ds:datastoreItem xmlns:ds="http://schemas.openxmlformats.org/officeDocument/2006/customXml" ds:itemID="{93624BDC-1C7E-430F-8DC8-8485FF012C00}">
  <ds:schemaRefs>
    <ds:schemaRef ds:uri="http://schemas.microsoft.com/sharepoint/v3/contenttype/forms"/>
  </ds:schemaRefs>
</ds:datastoreItem>
</file>

<file path=customXml/itemProps3.xml><?xml version="1.0" encoding="utf-8"?>
<ds:datastoreItem xmlns:ds="http://schemas.openxmlformats.org/officeDocument/2006/customXml" ds:itemID="{C988FEC1-E132-426B-845B-035C5772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e9e7-0fa1-4612-82f6-66290a2ba543"/>
    <ds:schemaRef ds:uri="ac87c708-0cb1-488e-bbb0-5a6577e4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28ABC-3CC9-400E-BA2B-9FCC09A0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Ross</dc:creator>
  <cp:keywords/>
  <dc:description/>
  <cp:lastModifiedBy>Annabel Ramsey-Hill</cp:lastModifiedBy>
  <cp:revision>2</cp:revision>
  <cp:lastPrinted>2022-01-26T13:13:00Z</cp:lastPrinted>
  <dcterms:created xsi:type="dcterms:W3CDTF">2024-05-08T09:55:00Z</dcterms:created>
  <dcterms:modified xsi:type="dcterms:W3CDTF">2024-05-08T09:55:00Z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0x010100B8D65931B760DF48BA6545647FB5643D</vt:lpwstr>
  </property>
  <property fmtid="{D5CDD505-2E9C-101B-9397-08002B2CF9AE}" pid="3" name="MediaServiceImageTags">
    <vt:lpwstr/>
  </property>
</Properties>
</file>